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316" w:rsidRDefault="00E36316" w:rsidP="00E36316">
      <w:pPr>
        <w:pStyle w:val="Title"/>
      </w:pPr>
      <w:r>
        <w:t>Biology 30S Course Outline</w:t>
      </w:r>
    </w:p>
    <w:p w:rsidR="00CB39B6" w:rsidRDefault="00ED6C06" w:rsidP="00ED6C06">
      <w:pPr>
        <w:spacing w:after="0" w:line="240" w:lineRule="auto"/>
      </w:pPr>
      <w:r>
        <w:t>B</w:t>
      </w:r>
      <w:r w:rsidR="00CB39B6">
        <w:t xml:space="preserve">iology 30S </w:t>
      </w:r>
      <w:r w:rsidR="006422D9">
        <w:t xml:space="preserve">focuses on </w:t>
      </w:r>
      <w:r w:rsidR="0029377D">
        <w:t>the role and importance that</w:t>
      </w:r>
      <w:r w:rsidR="00CB39B6" w:rsidRPr="00CB39B6">
        <w:t xml:space="preserve"> bodily systems and organs play in order to maintain homeostasis – a constant internal environment in the body. </w:t>
      </w:r>
      <w:r w:rsidR="001557F1">
        <w:t xml:space="preserve">You will be exposed to a wide range of vocabulary, concepts, research areas, and laboratory activities, which will all supplement the concepts introduced throughout the course. </w:t>
      </w:r>
    </w:p>
    <w:p w:rsidR="00CB39B6" w:rsidRDefault="00CB39B6" w:rsidP="00ED6C06">
      <w:pPr>
        <w:spacing w:after="0" w:line="240" w:lineRule="auto"/>
      </w:pPr>
    </w:p>
    <w:p w:rsidR="00E36316" w:rsidRDefault="00E36316" w:rsidP="00ED6C06">
      <w:pPr>
        <w:spacing w:after="0" w:line="240" w:lineRule="auto"/>
      </w:pPr>
    </w:p>
    <w:p w:rsidR="00E36316" w:rsidRPr="00901E12" w:rsidRDefault="00E36316" w:rsidP="00ED6C06">
      <w:pPr>
        <w:spacing w:after="0" w:line="240" w:lineRule="auto"/>
        <w:rPr>
          <w:b/>
          <w:sz w:val="32"/>
          <w:szCs w:val="32"/>
        </w:rPr>
      </w:pPr>
      <w:r w:rsidRPr="00901E12">
        <w:rPr>
          <w:b/>
          <w:sz w:val="32"/>
          <w:szCs w:val="32"/>
        </w:rPr>
        <w:t>Course Overview</w:t>
      </w:r>
    </w:p>
    <w:p w:rsidR="002A3ACD" w:rsidRDefault="002A3ACD" w:rsidP="00ED6C06">
      <w:pPr>
        <w:spacing w:after="0" w:line="240" w:lineRule="auto"/>
      </w:pPr>
    </w:p>
    <w:tbl>
      <w:tblPr>
        <w:tblStyle w:val="TableGrid"/>
        <w:tblW w:w="0" w:type="auto"/>
        <w:tblLook w:val="04A0" w:firstRow="1" w:lastRow="0" w:firstColumn="1" w:lastColumn="0" w:noHBand="0" w:noVBand="1"/>
      </w:tblPr>
      <w:tblGrid>
        <w:gridCol w:w="4788"/>
        <w:gridCol w:w="4788"/>
      </w:tblGrid>
      <w:tr w:rsidR="00901E12" w:rsidTr="00901E12">
        <w:tc>
          <w:tcPr>
            <w:tcW w:w="4788" w:type="dxa"/>
          </w:tcPr>
          <w:p w:rsidR="00901E12" w:rsidRPr="00901E12" w:rsidRDefault="00901E12" w:rsidP="00ED6C06">
            <w:pPr>
              <w:rPr>
                <w:b/>
              </w:rPr>
            </w:pPr>
            <w:r>
              <w:rPr>
                <w:b/>
              </w:rPr>
              <w:t xml:space="preserve">Unit 1: </w:t>
            </w:r>
            <w:r w:rsidRPr="00901E12">
              <w:rPr>
                <w:b/>
              </w:rPr>
              <w:t>Wellness and homeostasis</w:t>
            </w:r>
          </w:p>
        </w:tc>
        <w:tc>
          <w:tcPr>
            <w:tcW w:w="4788" w:type="dxa"/>
          </w:tcPr>
          <w:p w:rsidR="00901E12" w:rsidRPr="00901E12" w:rsidRDefault="00901E12" w:rsidP="00ED6C06">
            <w:pPr>
              <w:rPr>
                <w:b/>
              </w:rPr>
            </w:pPr>
            <w:r w:rsidRPr="00901E12">
              <w:rPr>
                <w:b/>
              </w:rPr>
              <w:t>Unit 2: Digestion and Nutrition</w:t>
            </w:r>
          </w:p>
        </w:tc>
      </w:tr>
      <w:tr w:rsidR="00901E12" w:rsidTr="00901E12">
        <w:tc>
          <w:tcPr>
            <w:tcW w:w="4788" w:type="dxa"/>
          </w:tcPr>
          <w:p w:rsidR="00901E12" w:rsidRDefault="00901E12" w:rsidP="00ED6C06">
            <w:r>
              <w:t>Wellness</w:t>
            </w:r>
          </w:p>
          <w:p w:rsidR="00901E12" w:rsidRDefault="00901E12" w:rsidP="00ED6C06">
            <w:r>
              <w:t>Homeostasis</w:t>
            </w:r>
          </w:p>
          <w:p w:rsidR="00901E12" w:rsidRDefault="001557F1" w:rsidP="00ED6C06">
            <w:r>
              <w:t>Feedback mechanisms</w:t>
            </w:r>
          </w:p>
          <w:p w:rsidR="00901E12" w:rsidRDefault="00901E12" w:rsidP="00ED6C06">
            <w:r>
              <w:t>Cell Membranes and transport</w:t>
            </w:r>
          </w:p>
        </w:tc>
        <w:tc>
          <w:tcPr>
            <w:tcW w:w="4788" w:type="dxa"/>
          </w:tcPr>
          <w:p w:rsidR="00901E12" w:rsidRDefault="001557F1" w:rsidP="00ED6C06">
            <w:r>
              <w:t>Basic Nutrient Structure and Function</w:t>
            </w:r>
            <w:r w:rsidR="00901E12">
              <w:t xml:space="preserve"> </w:t>
            </w:r>
          </w:p>
          <w:p w:rsidR="00901E12" w:rsidRDefault="00901E12" w:rsidP="00ED6C06">
            <w:r>
              <w:t>Digestive System</w:t>
            </w:r>
            <w:r w:rsidR="001557F1">
              <w:t xml:space="preserve"> </w:t>
            </w:r>
          </w:p>
          <w:p w:rsidR="001557F1" w:rsidRDefault="001557F1" w:rsidP="00ED6C06">
            <w:r>
              <w:t>Mechanical &amp; Chemical Digestion</w:t>
            </w:r>
          </w:p>
          <w:p w:rsidR="001557F1" w:rsidRDefault="001557F1" w:rsidP="00ED6C06">
            <w:r>
              <w:t>Absorption</w:t>
            </w:r>
          </w:p>
          <w:p w:rsidR="00901E12" w:rsidRDefault="00901E12" w:rsidP="00ED6C06">
            <w:r>
              <w:t>Nutrition</w:t>
            </w:r>
          </w:p>
          <w:p w:rsidR="001557F1" w:rsidRDefault="001557F1" w:rsidP="001557F1">
            <w:r>
              <w:t>Digestive</w:t>
            </w:r>
            <w:r>
              <w:t xml:space="preserve"> Disorders</w:t>
            </w:r>
          </w:p>
          <w:p w:rsidR="00901E12" w:rsidRDefault="00901E12" w:rsidP="00ED6C06"/>
        </w:tc>
      </w:tr>
      <w:tr w:rsidR="00901E12" w:rsidTr="00901E12">
        <w:tc>
          <w:tcPr>
            <w:tcW w:w="4788" w:type="dxa"/>
          </w:tcPr>
          <w:p w:rsidR="00901E12" w:rsidRPr="00901E12" w:rsidRDefault="00901E12" w:rsidP="00ED6C06">
            <w:pPr>
              <w:rPr>
                <w:b/>
              </w:rPr>
            </w:pPr>
            <w:r w:rsidRPr="00901E12">
              <w:rPr>
                <w:b/>
              </w:rPr>
              <w:t>Unit 3: Transportation and Respiration</w:t>
            </w:r>
          </w:p>
        </w:tc>
        <w:tc>
          <w:tcPr>
            <w:tcW w:w="4788" w:type="dxa"/>
          </w:tcPr>
          <w:p w:rsidR="00901E12" w:rsidRPr="00901E12" w:rsidRDefault="00901E12" w:rsidP="00ED6C06">
            <w:pPr>
              <w:rPr>
                <w:b/>
              </w:rPr>
            </w:pPr>
            <w:r w:rsidRPr="00901E12">
              <w:rPr>
                <w:b/>
              </w:rPr>
              <w:t>Unit 4: Excretion</w:t>
            </w:r>
          </w:p>
        </w:tc>
      </w:tr>
      <w:tr w:rsidR="00901E12" w:rsidTr="00901E12">
        <w:tc>
          <w:tcPr>
            <w:tcW w:w="4788" w:type="dxa"/>
          </w:tcPr>
          <w:p w:rsidR="00901E12" w:rsidRDefault="00901E12" w:rsidP="00ED6C06">
            <w:r>
              <w:t>Blood, blood vessels, and the heart</w:t>
            </w:r>
          </w:p>
          <w:p w:rsidR="00901E12" w:rsidRDefault="00901E12" w:rsidP="00ED6C06">
            <w:r>
              <w:t>Cardiac cycle</w:t>
            </w:r>
          </w:p>
          <w:p w:rsidR="00901E12" w:rsidRDefault="00901E12" w:rsidP="00ED6C06">
            <w:r>
              <w:t>Respiratory system</w:t>
            </w:r>
            <w:r w:rsidR="001557F1">
              <w:t xml:space="preserve"> </w:t>
            </w:r>
          </w:p>
          <w:p w:rsidR="001557F1" w:rsidRDefault="001557F1" w:rsidP="00ED6C06">
            <w:r>
              <w:t>Breathing</w:t>
            </w:r>
          </w:p>
          <w:p w:rsidR="00901E12" w:rsidRDefault="00901E12" w:rsidP="00ED6C06">
            <w:r>
              <w:t>Disorders</w:t>
            </w:r>
            <w:r w:rsidR="008D7896">
              <w:t>/conditions</w:t>
            </w:r>
            <w:r>
              <w:t xml:space="preserve"> and </w:t>
            </w:r>
            <w:r w:rsidR="008D7896">
              <w:t>prevention</w:t>
            </w:r>
          </w:p>
          <w:p w:rsidR="008D7896" w:rsidRDefault="008D7896" w:rsidP="00ED6C06"/>
        </w:tc>
        <w:tc>
          <w:tcPr>
            <w:tcW w:w="4788" w:type="dxa"/>
          </w:tcPr>
          <w:p w:rsidR="00901E12" w:rsidRDefault="008D7896" w:rsidP="00ED6C06">
            <w:r>
              <w:t xml:space="preserve">Urinary system </w:t>
            </w:r>
          </w:p>
          <w:p w:rsidR="001557F1" w:rsidRDefault="001557F1" w:rsidP="00ED6C06">
            <w:r>
              <w:t>Metabolic Waste</w:t>
            </w:r>
          </w:p>
          <w:p w:rsidR="008D7896" w:rsidRDefault="008D7896" w:rsidP="00ED6C06">
            <w:r>
              <w:t>Osmoregulation</w:t>
            </w:r>
          </w:p>
          <w:p w:rsidR="008D7896" w:rsidRDefault="008D7896" w:rsidP="00ED6C06">
            <w:r>
              <w:t>Urinalysis and kidney failure</w:t>
            </w:r>
          </w:p>
        </w:tc>
      </w:tr>
      <w:tr w:rsidR="00901E12" w:rsidTr="00901E12">
        <w:tc>
          <w:tcPr>
            <w:tcW w:w="4788" w:type="dxa"/>
          </w:tcPr>
          <w:p w:rsidR="00901E12" w:rsidRPr="00901E12" w:rsidRDefault="00901E12" w:rsidP="00ED6C06">
            <w:pPr>
              <w:rPr>
                <w:b/>
              </w:rPr>
            </w:pPr>
            <w:r w:rsidRPr="00901E12">
              <w:rPr>
                <w:b/>
              </w:rPr>
              <w:t>Unit 5: Protection and Control</w:t>
            </w:r>
          </w:p>
        </w:tc>
        <w:tc>
          <w:tcPr>
            <w:tcW w:w="4788" w:type="dxa"/>
          </w:tcPr>
          <w:p w:rsidR="00901E12" w:rsidRPr="00901E12" w:rsidRDefault="00901E12" w:rsidP="00EB5560">
            <w:pPr>
              <w:rPr>
                <w:b/>
              </w:rPr>
            </w:pPr>
            <w:r w:rsidRPr="00901E12">
              <w:rPr>
                <w:b/>
              </w:rPr>
              <w:t xml:space="preserve">Unit 6: </w:t>
            </w:r>
            <w:r w:rsidR="00EB5560">
              <w:rPr>
                <w:b/>
              </w:rPr>
              <w:t xml:space="preserve">Controlling Mechanisms </w:t>
            </w:r>
            <w:r w:rsidR="001557F1">
              <w:rPr>
                <w:b/>
              </w:rPr>
              <w:t xml:space="preserve"> </w:t>
            </w:r>
          </w:p>
        </w:tc>
      </w:tr>
      <w:tr w:rsidR="00901E12" w:rsidTr="00901E12">
        <w:tc>
          <w:tcPr>
            <w:tcW w:w="4788" w:type="dxa"/>
          </w:tcPr>
          <w:p w:rsidR="00901E12" w:rsidRDefault="008D7896" w:rsidP="00ED6C06">
            <w:r>
              <w:t>Immune system</w:t>
            </w:r>
          </w:p>
          <w:p w:rsidR="00EB5560" w:rsidRDefault="00EB5560" w:rsidP="00ED6C06">
            <w:r>
              <w:t>Innate and Adaptive Responses</w:t>
            </w:r>
          </w:p>
          <w:p w:rsidR="008D7896" w:rsidRDefault="008D7896" w:rsidP="00ED6C06">
            <w:r>
              <w:t>Lymphatic system</w:t>
            </w:r>
          </w:p>
          <w:p w:rsidR="008D7896" w:rsidRDefault="008D7896" w:rsidP="00ED6C06">
            <w:r>
              <w:t>Immune disorders and prevention</w:t>
            </w:r>
          </w:p>
          <w:p w:rsidR="008D7896" w:rsidRDefault="008D7896" w:rsidP="00ED6C06"/>
        </w:tc>
        <w:tc>
          <w:tcPr>
            <w:tcW w:w="4788" w:type="dxa"/>
          </w:tcPr>
          <w:p w:rsidR="008D7896" w:rsidRDefault="00EB5560" w:rsidP="00ED6C06">
            <w:r>
              <w:t>Nervous System</w:t>
            </w:r>
          </w:p>
          <w:p w:rsidR="008D7896" w:rsidRDefault="00EB5560" w:rsidP="00ED6C06">
            <w:r>
              <w:t>Neurons</w:t>
            </w:r>
          </w:p>
          <w:p w:rsidR="00EB5560" w:rsidRDefault="00EB5560" w:rsidP="00ED6C06">
            <w:r>
              <w:t>Reflex Arc</w:t>
            </w:r>
          </w:p>
          <w:p w:rsidR="00EB5560" w:rsidRDefault="00EB5560" w:rsidP="00ED6C06">
            <w:r>
              <w:t>Brain Anatomy</w:t>
            </w:r>
          </w:p>
          <w:p w:rsidR="00EB5560" w:rsidRDefault="00EB5560" w:rsidP="00ED6C06">
            <w:r>
              <w:t xml:space="preserve">Diseases and Prevention </w:t>
            </w:r>
          </w:p>
          <w:p w:rsidR="00EB5560" w:rsidRDefault="00EB5560" w:rsidP="00ED6C06"/>
        </w:tc>
      </w:tr>
      <w:tr w:rsidR="001557F1" w:rsidTr="00901E12">
        <w:trPr>
          <w:gridAfter w:val="1"/>
          <w:wAfter w:w="4788" w:type="dxa"/>
        </w:trPr>
        <w:tc>
          <w:tcPr>
            <w:tcW w:w="4788" w:type="dxa"/>
          </w:tcPr>
          <w:p w:rsidR="001557F1" w:rsidRPr="001557F1" w:rsidRDefault="001557F1" w:rsidP="00ED6C06">
            <w:pPr>
              <w:rPr>
                <w:b/>
              </w:rPr>
            </w:pPr>
            <w:r w:rsidRPr="001557F1">
              <w:rPr>
                <w:b/>
              </w:rPr>
              <w:t>Unit 7: Homeostatic Changes</w:t>
            </w:r>
          </w:p>
        </w:tc>
      </w:tr>
      <w:tr w:rsidR="001557F1" w:rsidTr="00901E12">
        <w:trPr>
          <w:gridAfter w:val="1"/>
          <w:wAfter w:w="4788" w:type="dxa"/>
        </w:trPr>
        <w:tc>
          <w:tcPr>
            <w:tcW w:w="4788" w:type="dxa"/>
          </w:tcPr>
          <w:p w:rsidR="001557F1" w:rsidRDefault="00EB5560" w:rsidP="001557F1">
            <w:r>
              <w:rPr>
                <w:b/>
                <w:noProof/>
                <w:sz w:val="24"/>
                <w:lang w:val="en-CA" w:eastAsia="en-CA"/>
              </w:rPr>
              <w:drawing>
                <wp:anchor distT="0" distB="0" distL="114300" distR="114300" simplePos="0" relativeHeight="251658240" behindDoc="0" locked="0" layoutInCell="1" allowOverlap="1" wp14:anchorId="3BFDCEB4" wp14:editId="12EF9454">
                  <wp:simplePos x="0" y="0"/>
                  <wp:positionH relativeFrom="column">
                    <wp:posOffset>3531235</wp:posOffset>
                  </wp:positionH>
                  <wp:positionV relativeFrom="paragraph">
                    <wp:posOffset>146050</wp:posOffset>
                  </wp:positionV>
                  <wp:extent cx="2442845" cy="2442845"/>
                  <wp:effectExtent l="0" t="0" r="0" b="0"/>
                  <wp:wrapNone/>
                  <wp:docPr id="3" name="Picture 3" descr="H:\website QR 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ebsite QR cod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2845" cy="2442845"/>
                          </a:xfrm>
                          <a:prstGeom prst="rect">
                            <a:avLst/>
                          </a:prstGeom>
                          <a:noFill/>
                          <a:ln>
                            <a:noFill/>
                          </a:ln>
                        </pic:spPr>
                      </pic:pic>
                    </a:graphicData>
                  </a:graphic>
                  <wp14:sizeRelH relativeFrom="page">
                    <wp14:pctWidth>0</wp14:pctWidth>
                  </wp14:sizeRelH>
                  <wp14:sizeRelV relativeFrom="page">
                    <wp14:pctHeight>0</wp14:pctHeight>
                  </wp14:sizeRelV>
                </wp:anchor>
              </w:drawing>
            </w:r>
            <w:r w:rsidR="001557F1">
              <w:t>Coordinating Body Systems</w:t>
            </w:r>
          </w:p>
          <w:p w:rsidR="001557F1" w:rsidRDefault="001557F1" w:rsidP="00ED6C06">
            <w:r>
              <w:t>Aging and Death</w:t>
            </w:r>
          </w:p>
          <w:p w:rsidR="001557F1" w:rsidRDefault="001557F1" w:rsidP="00ED6C06"/>
        </w:tc>
      </w:tr>
    </w:tbl>
    <w:p w:rsidR="002A3ACD" w:rsidRDefault="002A3ACD" w:rsidP="00ED6C06">
      <w:pPr>
        <w:spacing w:after="0" w:line="240" w:lineRule="auto"/>
      </w:pPr>
    </w:p>
    <w:p w:rsidR="002A3ACD" w:rsidRDefault="002A3ACD" w:rsidP="00ED6C06">
      <w:pPr>
        <w:spacing w:after="0" w:line="240" w:lineRule="auto"/>
      </w:pPr>
    </w:p>
    <w:p w:rsidR="002A3ACD" w:rsidRDefault="002A3ACD" w:rsidP="00ED6C06">
      <w:pPr>
        <w:spacing w:after="0" w:line="240" w:lineRule="auto"/>
      </w:pPr>
    </w:p>
    <w:p w:rsidR="002A3ACD" w:rsidRDefault="002A3ACD" w:rsidP="00ED6C06">
      <w:pPr>
        <w:spacing w:after="0" w:line="240" w:lineRule="auto"/>
      </w:pPr>
    </w:p>
    <w:p w:rsidR="002A3ACD" w:rsidRDefault="002A3ACD" w:rsidP="00ED6C06">
      <w:pPr>
        <w:spacing w:after="0" w:line="240" w:lineRule="auto"/>
      </w:pPr>
    </w:p>
    <w:p w:rsidR="002A3ACD" w:rsidRDefault="002A3ACD" w:rsidP="00ED6C06">
      <w:pPr>
        <w:spacing w:after="0" w:line="240" w:lineRule="auto"/>
      </w:pPr>
    </w:p>
    <w:p w:rsidR="002A3ACD" w:rsidRDefault="00EB5560" w:rsidP="00EB5560">
      <w:pPr>
        <w:spacing w:after="0" w:line="240" w:lineRule="auto"/>
        <w:ind w:firstLine="720"/>
        <w:rPr>
          <w:b/>
          <w:sz w:val="24"/>
        </w:rPr>
      </w:pPr>
      <w:r w:rsidRPr="00EB5560">
        <w:rPr>
          <w:b/>
          <w:sz w:val="24"/>
        </w:rPr>
        <w:t>http://mrsaultclassroom.weebly.com/</w:t>
      </w:r>
    </w:p>
    <w:p w:rsidR="00EB5560" w:rsidRPr="00EB5560" w:rsidRDefault="00EB5560" w:rsidP="00EB5560">
      <w:pPr>
        <w:spacing w:after="0" w:line="240" w:lineRule="auto"/>
        <w:ind w:firstLine="720"/>
        <w:rPr>
          <w:b/>
          <w:sz w:val="24"/>
        </w:rPr>
      </w:pPr>
    </w:p>
    <w:p w:rsidR="00531006" w:rsidRDefault="00531006" w:rsidP="00531006">
      <w:pPr>
        <w:spacing w:after="0" w:line="240" w:lineRule="auto"/>
      </w:pPr>
    </w:p>
    <w:p w:rsidR="00531006" w:rsidRPr="0015354B" w:rsidRDefault="00EB5560" w:rsidP="00531006">
      <w:pPr>
        <w:spacing w:after="0" w:line="240" w:lineRule="auto"/>
        <w:rPr>
          <w:b/>
          <w:sz w:val="24"/>
        </w:rPr>
      </w:pPr>
      <w:r>
        <w:rPr>
          <w:b/>
          <w:sz w:val="24"/>
        </w:rPr>
        <w:lastRenderedPageBreak/>
        <w:t>Evaluation:</w:t>
      </w:r>
    </w:p>
    <w:p w:rsidR="00531006" w:rsidRPr="00EB5560" w:rsidRDefault="00EB5560" w:rsidP="00EB5560">
      <w:pPr>
        <w:spacing w:after="0" w:line="240" w:lineRule="auto"/>
        <w:rPr>
          <w:u w:val="single"/>
        </w:rPr>
      </w:pPr>
      <w:r w:rsidRPr="00EB5560">
        <w:rPr>
          <w:u w:val="single"/>
        </w:rPr>
        <w:t xml:space="preserve">Term Mark </w:t>
      </w:r>
      <w:r w:rsidRPr="00EB5560">
        <w:rPr>
          <w:u w:val="single"/>
        </w:rPr>
        <w:tab/>
      </w:r>
      <w:r w:rsidRPr="00EB5560">
        <w:rPr>
          <w:u w:val="single"/>
        </w:rPr>
        <w:tab/>
      </w:r>
      <w:r w:rsidRPr="00EB5560">
        <w:rPr>
          <w:u w:val="single"/>
        </w:rPr>
        <w:tab/>
      </w:r>
      <w:r w:rsidRPr="00EB5560">
        <w:rPr>
          <w:u w:val="single"/>
        </w:rPr>
        <w:tab/>
      </w:r>
      <w:r w:rsidRPr="00EB5560">
        <w:rPr>
          <w:u w:val="single"/>
        </w:rPr>
        <w:tab/>
      </w:r>
      <w:r w:rsidRPr="00EB5560">
        <w:rPr>
          <w:u w:val="single"/>
        </w:rPr>
        <w:tab/>
      </w:r>
      <w:r w:rsidRPr="00EB5560">
        <w:rPr>
          <w:u w:val="single"/>
        </w:rPr>
        <w:tab/>
      </w:r>
      <w:r w:rsidRPr="00EB5560">
        <w:rPr>
          <w:u w:val="single"/>
        </w:rPr>
        <w:tab/>
        <w:t>= 7</w:t>
      </w:r>
      <w:r w:rsidR="00531006" w:rsidRPr="00EB5560">
        <w:rPr>
          <w:u w:val="single"/>
        </w:rPr>
        <w:t>0%</w:t>
      </w:r>
    </w:p>
    <w:p w:rsidR="00531006" w:rsidRDefault="00531006" w:rsidP="00531006">
      <w:pPr>
        <w:spacing w:after="0" w:line="240" w:lineRule="auto"/>
      </w:pPr>
      <w:r>
        <w:tab/>
      </w:r>
      <w:r w:rsidR="00EB5560">
        <w:t xml:space="preserve">Assignments, Homework, and Labs </w:t>
      </w:r>
      <w:r w:rsidR="00EB5560">
        <w:tab/>
        <w:t>= 2</w:t>
      </w:r>
      <w:r>
        <w:t>0%</w:t>
      </w:r>
    </w:p>
    <w:p w:rsidR="00E651C9" w:rsidRDefault="00531006" w:rsidP="00ED6C06">
      <w:pPr>
        <w:spacing w:after="0" w:line="240" w:lineRule="auto"/>
      </w:pPr>
      <w:r>
        <w:tab/>
      </w:r>
      <w:r w:rsidR="00EB5560" w:rsidRPr="00EB5560">
        <w:t>Quizzes and Projects</w:t>
      </w:r>
      <w:r w:rsidRPr="00EB5560">
        <w:tab/>
      </w:r>
      <w:r w:rsidRPr="00EB5560">
        <w:tab/>
      </w:r>
      <w:r w:rsidRPr="00EB5560">
        <w:tab/>
      </w:r>
      <w:r w:rsidR="00EB5560" w:rsidRPr="00EB5560">
        <w:t>=</w:t>
      </w:r>
      <w:r w:rsidR="00EB5560">
        <w:t xml:space="preserve"> </w:t>
      </w:r>
      <w:r w:rsidR="00EB5560" w:rsidRPr="00EB5560">
        <w:t>3</w:t>
      </w:r>
      <w:r w:rsidRPr="00EB5560">
        <w:t>0%</w:t>
      </w:r>
    </w:p>
    <w:p w:rsidR="00EB5560" w:rsidRDefault="00EB5560" w:rsidP="00ED6C06">
      <w:pPr>
        <w:spacing w:after="0" w:line="240" w:lineRule="auto"/>
      </w:pPr>
      <w:r>
        <w:tab/>
        <w:t>Tests</w:t>
      </w:r>
      <w:r>
        <w:tab/>
      </w:r>
      <w:r>
        <w:tab/>
      </w:r>
      <w:r>
        <w:tab/>
      </w:r>
      <w:r>
        <w:tab/>
      </w:r>
      <w:r>
        <w:tab/>
        <w:t>= 50%</w:t>
      </w:r>
      <w:r>
        <w:tab/>
      </w:r>
    </w:p>
    <w:p w:rsidR="00EB5560" w:rsidRDefault="00EB5560" w:rsidP="00ED6C06">
      <w:pPr>
        <w:spacing w:after="0" w:line="240" w:lineRule="auto"/>
        <w:rPr>
          <w:u w:val="single"/>
        </w:rPr>
      </w:pPr>
      <w:r w:rsidRPr="00EB5560">
        <w:rPr>
          <w:u w:val="single"/>
        </w:rPr>
        <w:t xml:space="preserve">Final Exam </w:t>
      </w:r>
      <w:r w:rsidRPr="00EB5560">
        <w:rPr>
          <w:u w:val="single"/>
        </w:rPr>
        <w:tab/>
      </w:r>
      <w:r w:rsidRPr="00EB5560">
        <w:rPr>
          <w:u w:val="single"/>
        </w:rPr>
        <w:tab/>
      </w:r>
      <w:r w:rsidRPr="00EB5560">
        <w:rPr>
          <w:u w:val="single"/>
        </w:rPr>
        <w:tab/>
      </w:r>
      <w:r w:rsidRPr="00EB5560">
        <w:rPr>
          <w:u w:val="single"/>
        </w:rPr>
        <w:tab/>
      </w:r>
      <w:r w:rsidRPr="00EB5560">
        <w:rPr>
          <w:u w:val="single"/>
        </w:rPr>
        <w:tab/>
      </w:r>
      <w:r w:rsidRPr="00EB5560">
        <w:rPr>
          <w:u w:val="single"/>
        </w:rPr>
        <w:tab/>
      </w:r>
      <w:r w:rsidRPr="00EB5560">
        <w:rPr>
          <w:u w:val="single"/>
        </w:rPr>
        <w:tab/>
      </w:r>
      <w:r w:rsidRPr="00EB5560">
        <w:rPr>
          <w:u w:val="single"/>
        </w:rPr>
        <w:tab/>
        <w:t>= 30%</w:t>
      </w:r>
    </w:p>
    <w:p w:rsidR="00EB5560" w:rsidRPr="00EB5560" w:rsidRDefault="00EB5560" w:rsidP="00ED6C06">
      <w:pPr>
        <w:spacing w:after="0" w:line="240" w:lineRule="auto"/>
      </w:pPr>
      <w:r>
        <w:tab/>
      </w:r>
      <w:r>
        <w:tab/>
      </w:r>
      <w:r>
        <w:tab/>
      </w:r>
      <w:r>
        <w:tab/>
      </w:r>
      <w:r>
        <w:tab/>
      </w:r>
      <w:r>
        <w:tab/>
      </w:r>
      <w:r>
        <w:tab/>
      </w:r>
      <w:r>
        <w:tab/>
        <w:t>Total</w:t>
      </w:r>
      <w:r>
        <w:tab/>
        <w:t>= 100%</w:t>
      </w:r>
    </w:p>
    <w:p w:rsidR="00EB5560" w:rsidRDefault="00EB5560" w:rsidP="00ED6C06">
      <w:pPr>
        <w:spacing w:after="0" w:line="240" w:lineRule="auto"/>
        <w:rPr>
          <w:u w:val="single"/>
        </w:rPr>
      </w:pPr>
    </w:p>
    <w:p w:rsidR="00EB5560" w:rsidRPr="009D600E" w:rsidRDefault="00EB5560" w:rsidP="00EB5560">
      <w:pPr>
        <w:spacing w:after="0" w:line="240" w:lineRule="auto"/>
        <w:rPr>
          <w:b/>
          <w:sz w:val="24"/>
        </w:rPr>
      </w:pPr>
      <w:r w:rsidRPr="009D600E">
        <w:rPr>
          <w:b/>
          <w:sz w:val="24"/>
        </w:rPr>
        <w:t>Assignments</w:t>
      </w:r>
    </w:p>
    <w:p w:rsidR="00EB5560" w:rsidRDefault="00EB5560" w:rsidP="00EB5560">
      <w:pPr>
        <w:spacing w:after="0" w:line="240" w:lineRule="auto"/>
      </w:pPr>
      <w:r>
        <w:t xml:space="preserve">To receive full credit for you work, </w:t>
      </w:r>
      <w:r w:rsidR="00E91618">
        <w:t>it needs to be handed in at the beginning of the class on the due date</w:t>
      </w:r>
      <w:r>
        <w:t>. Late assignments will be accepted. A ten percent deduction from the total earned mark will be applied for each day that your assignment is late.</w:t>
      </w:r>
    </w:p>
    <w:p w:rsidR="00EB5560" w:rsidRDefault="00EB5560" w:rsidP="00EB5560">
      <w:pPr>
        <w:spacing w:after="0" w:line="240" w:lineRule="auto"/>
      </w:pPr>
    </w:p>
    <w:p w:rsidR="00EB5560" w:rsidRPr="00EB5560" w:rsidRDefault="00EB5560" w:rsidP="00EB5560">
      <w:pPr>
        <w:spacing w:after="0" w:line="240" w:lineRule="auto"/>
        <w:rPr>
          <w:u w:val="single"/>
        </w:rPr>
      </w:pPr>
    </w:p>
    <w:p w:rsidR="006422D9" w:rsidRPr="009D600E" w:rsidRDefault="006422D9" w:rsidP="006422D9">
      <w:pPr>
        <w:spacing w:after="0" w:line="240" w:lineRule="auto"/>
        <w:rPr>
          <w:b/>
          <w:sz w:val="24"/>
        </w:rPr>
      </w:pPr>
      <w:r w:rsidRPr="009D600E">
        <w:rPr>
          <w:b/>
          <w:sz w:val="24"/>
        </w:rPr>
        <w:t>Attendance</w:t>
      </w:r>
      <w:r>
        <w:rPr>
          <w:b/>
          <w:sz w:val="24"/>
        </w:rPr>
        <w:t>:</w:t>
      </w:r>
    </w:p>
    <w:p w:rsidR="0029377D" w:rsidRPr="003F713D" w:rsidRDefault="0029377D" w:rsidP="0029377D">
      <w:pPr>
        <w:spacing w:after="0" w:line="240" w:lineRule="auto"/>
      </w:pPr>
      <w:r>
        <w:t>Punctuality and regular attendance is a key component to success. When you are away, you miss important information that will help you develop a strong understanding of the learning outcomes covered. If a student misses a class, it is their responsibility to check with the teacher or o</w:t>
      </w:r>
      <w:r w:rsidR="00E91618">
        <w:t>ther students to determine what was missed.</w:t>
      </w:r>
    </w:p>
    <w:p w:rsidR="006422D9" w:rsidRDefault="006422D9" w:rsidP="006422D9">
      <w:pPr>
        <w:spacing w:after="0" w:line="240" w:lineRule="auto"/>
      </w:pPr>
    </w:p>
    <w:p w:rsidR="006422D9" w:rsidRDefault="006422D9" w:rsidP="006422D9">
      <w:pPr>
        <w:spacing w:after="0" w:line="240" w:lineRule="auto"/>
      </w:pPr>
      <w:r>
        <w:t>If a student misses a</w:t>
      </w:r>
      <w:r w:rsidR="00E91618">
        <w:t xml:space="preserve"> test or quiz </w:t>
      </w:r>
      <w:r>
        <w:t>they will receive a zero (0) unless:</w:t>
      </w:r>
    </w:p>
    <w:p w:rsidR="006422D9" w:rsidRDefault="006422D9" w:rsidP="006422D9">
      <w:pPr>
        <w:pStyle w:val="ListParagraph"/>
        <w:numPr>
          <w:ilvl w:val="0"/>
          <w:numId w:val="5"/>
        </w:numPr>
        <w:spacing w:after="0" w:line="240" w:lineRule="auto"/>
      </w:pPr>
      <w:r>
        <w:t>The absence is a pre-approved school activity</w:t>
      </w:r>
    </w:p>
    <w:p w:rsidR="006422D9" w:rsidRDefault="006422D9" w:rsidP="006422D9">
      <w:pPr>
        <w:pStyle w:val="ListParagraph"/>
        <w:numPr>
          <w:ilvl w:val="0"/>
          <w:numId w:val="5"/>
        </w:numPr>
        <w:spacing w:after="0" w:line="240" w:lineRule="auto"/>
      </w:pPr>
      <w:r>
        <w:t xml:space="preserve">The teacher has been notified in advance (medical appointments, illness, etc.) </w:t>
      </w:r>
    </w:p>
    <w:p w:rsidR="00E91618" w:rsidRDefault="00E91618" w:rsidP="00E91618">
      <w:pPr>
        <w:pStyle w:val="ListParagraph"/>
        <w:spacing w:after="0" w:line="240" w:lineRule="auto"/>
        <w:ind w:left="1080"/>
      </w:pPr>
      <w:bookmarkStart w:id="0" w:name="_GoBack"/>
      <w:bookmarkEnd w:id="0"/>
    </w:p>
    <w:p w:rsidR="00E91618" w:rsidRDefault="00E91618" w:rsidP="00E91618">
      <w:pPr>
        <w:spacing w:after="0" w:line="240" w:lineRule="auto"/>
      </w:pPr>
      <w:r>
        <w:t xml:space="preserve">If the student has missed a test for one of the above approved reasons, an appointment must be made to write the test at lunch or before/after school hours.  </w:t>
      </w:r>
    </w:p>
    <w:p w:rsidR="00ED6C06" w:rsidRDefault="00ED6C06" w:rsidP="00ED6C06">
      <w:pPr>
        <w:spacing w:after="0" w:line="240" w:lineRule="auto"/>
      </w:pPr>
    </w:p>
    <w:p w:rsidR="00ED6C06" w:rsidRPr="009D600E" w:rsidRDefault="004D7A23" w:rsidP="00ED6C06">
      <w:pPr>
        <w:spacing w:after="0" w:line="240" w:lineRule="auto"/>
        <w:rPr>
          <w:b/>
          <w:sz w:val="24"/>
        </w:rPr>
      </w:pPr>
      <w:r>
        <w:rPr>
          <w:b/>
          <w:sz w:val="24"/>
        </w:rPr>
        <w:t>Academic Honesty</w:t>
      </w:r>
    </w:p>
    <w:p w:rsidR="0029377D" w:rsidRDefault="0029377D" w:rsidP="0029377D">
      <w:pPr>
        <w:spacing w:after="0" w:line="240" w:lineRule="auto"/>
      </w:pPr>
      <w:r>
        <w:t xml:space="preserve">Plagiarism is passing off work that has been done by someone else as your own. There will be times you will be expected to use someone else’s work, in which case you will need to give them credit for it by citing or referencing the source. If you plagiarize, you will automatically receive a grade of zero. Your parents and/or guardians </w:t>
      </w:r>
      <w:r w:rsidR="004D7A23">
        <w:t>will be contacted</w:t>
      </w:r>
      <w:r>
        <w:t xml:space="preserve"> </w:t>
      </w:r>
    </w:p>
    <w:p w:rsidR="004D7A23" w:rsidRDefault="004D7A23" w:rsidP="0029377D">
      <w:pPr>
        <w:spacing w:after="0" w:line="240" w:lineRule="auto"/>
      </w:pPr>
    </w:p>
    <w:p w:rsidR="004D7A23" w:rsidRDefault="004D7A23" w:rsidP="0029377D">
      <w:pPr>
        <w:spacing w:after="0" w:line="240" w:lineRule="auto"/>
      </w:pPr>
      <w:r>
        <w:t>If you are caught cheating on a quiz or test you will receive a grade of zero and your parents and/or guardians will be contacted.</w:t>
      </w:r>
    </w:p>
    <w:p w:rsidR="008D7896" w:rsidRDefault="008D7896" w:rsidP="0029377D">
      <w:pPr>
        <w:spacing w:after="0" w:line="240" w:lineRule="auto"/>
      </w:pPr>
    </w:p>
    <w:p w:rsidR="008D7896" w:rsidRPr="005D58FF" w:rsidRDefault="008D7896" w:rsidP="008D7896">
      <w:pPr>
        <w:spacing w:after="0" w:line="240" w:lineRule="auto"/>
        <w:rPr>
          <w:b/>
          <w:sz w:val="24"/>
        </w:rPr>
      </w:pPr>
      <w:r w:rsidRPr="005D58FF">
        <w:rPr>
          <w:b/>
          <w:sz w:val="24"/>
        </w:rPr>
        <w:t>Extra Help</w:t>
      </w:r>
    </w:p>
    <w:p w:rsidR="008D7896" w:rsidRDefault="008D7896" w:rsidP="008D7896">
      <w:pPr>
        <w:spacing w:after="0" w:line="240" w:lineRule="auto"/>
      </w:pPr>
      <w:r>
        <w:t xml:space="preserve">If you are experiencing difficulty with the content, don’t hesitate to ask for help. I am more than happy to assist you with your studies. Let me know and we can make arrangements for further assistance in learning course material either before classes start, at lunch, or after school. </w:t>
      </w:r>
    </w:p>
    <w:p w:rsidR="008D7896" w:rsidRDefault="008D7896" w:rsidP="0029377D">
      <w:pPr>
        <w:spacing w:after="0" w:line="240" w:lineRule="auto"/>
      </w:pPr>
    </w:p>
    <w:p w:rsidR="004A02EF" w:rsidRDefault="004A02EF" w:rsidP="004A02EF">
      <w:pPr>
        <w:spacing w:after="0" w:line="240" w:lineRule="auto"/>
      </w:pPr>
    </w:p>
    <w:p w:rsidR="002A3ACD" w:rsidRDefault="002A3ACD" w:rsidP="00BE3868">
      <w:pPr>
        <w:spacing w:after="0" w:line="240" w:lineRule="auto"/>
      </w:pPr>
    </w:p>
    <w:p w:rsidR="0029377D" w:rsidRDefault="0029377D" w:rsidP="00BE3868">
      <w:pPr>
        <w:spacing w:after="0" w:line="240" w:lineRule="auto"/>
      </w:pPr>
    </w:p>
    <w:p w:rsidR="005D6D38" w:rsidRDefault="00531006" w:rsidP="004A02EF">
      <w:pPr>
        <w:spacing w:after="0" w:line="240" w:lineRule="auto"/>
        <w:jc w:val="center"/>
      </w:pPr>
      <w:r>
        <w:t>Let’s have a great semester!</w:t>
      </w:r>
    </w:p>
    <w:sectPr w:rsidR="005D6D3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C06" w:rsidRDefault="00ED6C06" w:rsidP="00ED6C06">
      <w:pPr>
        <w:spacing w:after="0" w:line="240" w:lineRule="auto"/>
      </w:pPr>
      <w:r>
        <w:separator/>
      </w:r>
    </w:p>
  </w:endnote>
  <w:endnote w:type="continuationSeparator" w:id="0">
    <w:p w:rsidR="00ED6C06" w:rsidRDefault="00ED6C06" w:rsidP="00ED6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C06" w:rsidRDefault="00ED6C06" w:rsidP="00ED6C06">
      <w:pPr>
        <w:spacing w:after="0" w:line="240" w:lineRule="auto"/>
      </w:pPr>
      <w:r>
        <w:separator/>
      </w:r>
    </w:p>
  </w:footnote>
  <w:footnote w:type="continuationSeparator" w:id="0">
    <w:p w:rsidR="00ED6C06" w:rsidRDefault="00ED6C06" w:rsidP="00ED6C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868" w:rsidRDefault="00BE3868" w:rsidP="00BE3868">
    <w:pPr>
      <w:pStyle w:val="Header"/>
    </w:pPr>
    <w:r w:rsidRPr="004C6D09">
      <w:rPr>
        <w:b/>
      </w:rPr>
      <w:t>TEACHER</w:t>
    </w:r>
    <w:r w:rsidR="0029377D">
      <w:t>: Mr. Sault</w:t>
    </w:r>
    <w:r>
      <w:t xml:space="preserve"> | </w:t>
    </w:r>
    <w:r w:rsidRPr="004C6D09">
      <w:rPr>
        <w:b/>
      </w:rPr>
      <w:t>E-MAIL</w:t>
    </w:r>
    <w:r>
      <w:t xml:space="preserve">: </w:t>
    </w:r>
    <w:r w:rsidR="008B1412">
      <w:t>rsault@pembinatrails.ca</w:t>
    </w:r>
    <w:r w:rsidR="0029377D">
      <w:tab/>
    </w:r>
  </w:p>
  <w:p w:rsidR="00BE3868" w:rsidRDefault="00BE38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7AE7"/>
    <w:multiLevelType w:val="hybridMultilevel"/>
    <w:tmpl w:val="E86E4C10"/>
    <w:lvl w:ilvl="0" w:tplc="382C6B1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B8050EC"/>
    <w:multiLevelType w:val="hybridMultilevel"/>
    <w:tmpl w:val="594C1092"/>
    <w:lvl w:ilvl="0" w:tplc="8D3A4B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FC5057"/>
    <w:multiLevelType w:val="hybridMultilevel"/>
    <w:tmpl w:val="A82E63F2"/>
    <w:lvl w:ilvl="0" w:tplc="8D3A4B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E91CD9"/>
    <w:multiLevelType w:val="hybridMultilevel"/>
    <w:tmpl w:val="E1F4D4E8"/>
    <w:lvl w:ilvl="0" w:tplc="8D3A4B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9351F2"/>
    <w:multiLevelType w:val="hybridMultilevel"/>
    <w:tmpl w:val="A6D6D9AA"/>
    <w:lvl w:ilvl="0" w:tplc="0F14DC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BDC73BA"/>
    <w:multiLevelType w:val="hybridMultilevel"/>
    <w:tmpl w:val="3E9C7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892050"/>
    <w:multiLevelType w:val="hybridMultilevel"/>
    <w:tmpl w:val="C454680C"/>
    <w:lvl w:ilvl="0" w:tplc="8D3A4B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C06"/>
    <w:rsid w:val="001557F1"/>
    <w:rsid w:val="0029377D"/>
    <w:rsid w:val="002A3ACD"/>
    <w:rsid w:val="004A02EF"/>
    <w:rsid w:val="004D7A23"/>
    <w:rsid w:val="00531006"/>
    <w:rsid w:val="005A36B9"/>
    <w:rsid w:val="005D6D38"/>
    <w:rsid w:val="006422D9"/>
    <w:rsid w:val="008B1412"/>
    <w:rsid w:val="008D7896"/>
    <w:rsid w:val="00901E12"/>
    <w:rsid w:val="00BD52C7"/>
    <w:rsid w:val="00BE3868"/>
    <w:rsid w:val="00C4070C"/>
    <w:rsid w:val="00CB39B6"/>
    <w:rsid w:val="00E36316"/>
    <w:rsid w:val="00E651C9"/>
    <w:rsid w:val="00E75871"/>
    <w:rsid w:val="00E91618"/>
    <w:rsid w:val="00EB5560"/>
    <w:rsid w:val="00ED6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C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6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6C06"/>
    <w:pPr>
      <w:ind w:left="720"/>
      <w:contextualSpacing/>
    </w:pPr>
  </w:style>
  <w:style w:type="paragraph" w:styleId="Title">
    <w:name w:val="Title"/>
    <w:basedOn w:val="Normal"/>
    <w:next w:val="Normal"/>
    <w:link w:val="TitleChar"/>
    <w:uiPriority w:val="10"/>
    <w:qFormat/>
    <w:rsid w:val="00ED6C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6C0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D6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C06"/>
  </w:style>
  <w:style w:type="paragraph" w:styleId="BalloonText">
    <w:name w:val="Balloon Text"/>
    <w:basedOn w:val="Normal"/>
    <w:link w:val="BalloonTextChar"/>
    <w:uiPriority w:val="99"/>
    <w:semiHidden/>
    <w:unhideWhenUsed/>
    <w:rsid w:val="00ED6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C06"/>
    <w:rPr>
      <w:rFonts w:ascii="Tahoma" w:hAnsi="Tahoma" w:cs="Tahoma"/>
      <w:sz w:val="16"/>
      <w:szCs w:val="16"/>
    </w:rPr>
  </w:style>
  <w:style w:type="paragraph" w:styleId="Footer">
    <w:name w:val="footer"/>
    <w:basedOn w:val="Normal"/>
    <w:link w:val="FooterChar"/>
    <w:uiPriority w:val="99"/>
    <w:unhideWhenUsed/>
    <w:rsid w:val="00ED6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C06"/>
  </w:style>
  <w:style w:type="paragraph" w:styleId="Subtitle">
    <w:name w:val="Subtitle"/>
    <w:basedOn w:val="Normal"/>
    <w:next w:val="Normal"/>
    <w:link w:val="SubtitleChar"/>
    <w:uiPriority w:val="11"/>
    <w:qFormat/>
    <w:rsid w:val="00BE386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E3868"/>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2937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C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6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6C06"/>
    <w:pPr>
      <w:ind w:left="720"/>
      <w:contextualSpacing/>
    </w:pPr>
  </w:style>
  <w:style w:type="paragraph" w:styleId="Title">
    <w:name w:val="Title"/>
    <w:basedOn w:val="Normal"/>
    <w:next w:val="Normal"/>
    <w:link w:val="TitleChar"/>
    <w:uiPriority w:val="10"/>
    <w:qFormat/>
    <w:rsid w:val="00ED6C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6C0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D6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C06"/>
  </w:style>
  <w:style w:type="paragraph" w:styleId="BalloonText">
    <w:name w:val="Balloon Text"/>
    <w:basedOn w:val="Normal"/>
    <w:link w:val="BalloonTextChar"/>
    <w:uiPriority w:val="99"/>
    <w:semiHidden/>
    <w:unhideWhenUsed/>
    <w:rsid w:val="00ED6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C06"/>
    <w:rPr>
      <w:rFonts w:ascii="Tahoma" w:hAnsi="Tahoma" w:cs="Tahoma"/>
      <w:sz w:val="16"/>
      <w:szCs w:val="16"/>
    </w:rPr>
  </w:style>
  <w:style w:type="paragraph" w:styleId="Footer">
    <w:name w:val="footer"/>
    <w:basedOn w:val="Normal"/>
    <w:link w:val="FooterChar"/>
    <w:uiPriority w:val="99"/>
    <w:unhideWhenUsed/>
    <w:rsid w:val="00ED6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C06"/>
  </w:style>
  <w:style w:type="paragraph" w:styleId="Subtitle">
    <w:name w:val="Subtitle"/>
    <w:basedOn w:val="Normal"/>
    <w:next w:val="Normal"/>
    <w:link w:val="SubtitleChar"/>
    <w:uiPriority w:val="11"/>
    <w:qFormat/>
    <w:rsid w:val="00BE386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E3868"/>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2937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2E69C-EE67-440B-B9BC-7F0F333BE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Bui</dc:creator>
  <cp:lastModifiedBy>Riley</cp:lastModifiedBy>
  <cp:revision>4</cp:revision>
  <dcterms:created xsi:type="dcterms:W3CDTF">2018-09-03T20:52:00Z</dcterms:created>
  <dcterms:modified xsi:type="dcterms:W3CDTF">2018-09-03T20:55:00Z</dcterms:modified>
</cp:coreProperties>
</file>