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94" w:rsidRDefault="007C17B7" w:rsidP="00D57F94">
      <w:pPr>
        <w:pStyle w:val="Title"/>
      </w:pPr>
      <w:r>
        <w:t>Chemistry 30S</w:t>
      </w:r>
      <w:r w:rsidR="00233B7F">
        <w:t xml:space="preserve"> Course Outline</w:t>
      </w:r>
    </w:p>
    <w:p w:rsidR="00233B7F" w:rsidRDefault="00340CE9" w:rsidP="00D57F94">
      <w:pPr>
        <w:spacing w:after="0" w:line="240" w:lineRule="auto"/>
      </w:pPr>
      <w:r>
        <w:t xml:space="preserve">Chemistry 30S is an exploration of the properties of matter and how matter interacts with each other. </w:t>
      </w:r>
    </w:p>
    <w:p w:rsidR="00340CE9" w:rsidRDefault="00340CE9" w:rsidP="00D57F94">
      <w:pPr>
        <w:spacing w:after="0" w:line="240" w:lineRule="auto"/>
      </w:pPr>
    </w:p>
    <w:p w:rsidR="00233B7F" w:rsidRPr="00233B7F" w:rsidRDefault="00233B7F" w:rsidP="00D57F94">
      <w:pPr>
        <w:spacing w:after="0" w:line="240" w:lineRule="auto"/>
        <w:rPr>
          <w:b/>
          <w:sz w:val="32"/>
          <w:szCs w:val="32"/>
        </w:rPr>
      </w:pPr>
      <w:r w:rsidRPr="00233B7F">
        <w:rPr>
          <w:b/>
          <w:sz w:val="32"/>
          <w:szCs w:val="32"/>
        </w:rPr>
        <w:t>Course Overview</w:t>
      </w:r>
    </w:p>
    <w:tbl>
      <w:tblPr>
        <w:tblStyle w:val="TableGrid"/>
        <w:tblW w:w="0" w:type="auto"/>
        <w:tblLook w:val="04A0" w:firstRow="1" w:lastRow="0" w:firstColumn="1" w:lastColumn="0" w:noHBand="0" w:noVBand="1"/>
      </w:tblPr>
      <w:tblGrid>
        <w:gridCol w:w="4682"/>
        <w:gridCol w:w="4668"/>
      </w:tblGrid>
      <w:tr w:rsidR="00D57F94" w:rsidTr="00233B7F">
        <w:tc>
          <w:tcPr>
            <w:tcW w:w="4788" w:type="dxa"/>
          </w:tcPr>
          <w:p w:rsidR="00D57F94" w:rsidRPr="00FC17D9" w:rsidRDefault="00D57F94" w:rsidP="007C17B7">
            <w:pPr>
              <w:rPr>
                <w:b/>
              </w:rPr>
            </w:pPr>
            <w:r>
              <w:rPr>
                <w:b/>
              </w:rPr>
              <w:t xml:space="preserve">Unit 1: </w:t>
            </w:r>
            <w:r w:rsidR="00A05C2A">
              <w:rPr>
                <w:b/>
              </w:rPr>
              <w:t>Chemical Reactions</w:t>
            </w:r>
          </w:p>
        </w:tc>
        <w:tc>
          <w:tcPr>
            <w:tcW w:w="4788" w:type="dxa"/>
          </w:tcPr>
          <w:p w:rsidR="00D57F94" w:rsidRPr="00FC17D9" w:rsidRDefault="00DD0CE5" w:rsidP="007C17B7">
            <w:pPr>
              <w:rPr>
                <w:b/>
              </w:rPr>
            </w:pPr>
            <w:r>
              <w:rPr>
                <w:b/>
              </w:rPr>
              <w:t xml:space="preserve">Unit 2: </w:t>
            </w:r>
            <w:r w:rsidR="00A05C2A">
              <w:rPr>
                <w:b/>
              </w:rPr>
              <w:t>Physical Properties of Matter</w:t>
            </w:r>
          </w:p>
        </w:tc>
      </w:tr>
      <w:tr w:rsidR="00D57F94" w:rsidTr="00233B7F">
        <w:trPr>
          <w:trHeight w:val="826"/>
        </w:trPr>
        <w:tc>
          <w:tcPr>
            <w:tcW w:w="4788" w:type="dxa"/>
          </w:tcPr>
          <w:p w:rsidR="00A05C2A" w:rsidRDefault="00A05C2A" w:rsidP="00A05C2A"/>
          <w:p w:rsidR="00A05C2A" w:rsidRDefault="00A05C2A" w:rsidP="00A05C2A">
            <w:pPr>
              <w:pStyle w:val="ListParagraph"/>
              <w:numPr>
                <w:ilvl w:val="0"/>
                <w:numId w:val="1"/>
              </w:numPr>
            </w:pPr>
            <w:r>
              <w:t>Atomic Mass and Isotopes</w:t>
            </w:r>
          </w:p>
          <w:p w:rsidR="00A05C2A" w:rsidRDefault="00A05C2A" w:rsidP="00A05C2A">
            <w:pPr>
              <w:pStyle w:val="ListParagraph"/>
              <w:numPr>
                <w:ilvl w:val="0"/>
                <w:numId w:val="1"/>
              </w:numPr>
            </w:pPr>
            <w:r>
              <w:t>IUPAC Nomenclature</w:t>
            </w:r>
          </w:p>
          <w:p w:rsidR="00A05C2A" w:rsidRDefault="00A05C2A" w:rsidP="00A05C2A">
            <w:pPr>
              <w:pStyle w:val="ListParagraph"/>
              <w:numPr>
                <w:ilvl w:val="0"/>
                <w:numId w:val="1"/>
              </w:numPr>
            </w:pPr>
            <w:r>
              <w:t xml:space="preserve">Predicting Products </w:t>
            </w:r>
          </w:p>
          <w:p w:rsidR="00A05C2A" w:rsidRDefault="00A05C2A" w:rsidP="00A05C2A">
            <w:pPr>
              <w:pStyle w:val="ListParagraph"/>
              <w:numPr>
                <w:ilvl w:val="0"/>
                <w:numId w:val="1"/>
              </w:numPr>
            </w:pPr>
            <w:r>
              <w:t>Moles</w:t>
            </w:r>
          </w:p>
          <w:p w:rsidR="00A05C2A" w:rsidRDefault="00A05C2A" w:rsidP="00A05C2A">
            <w:pPr>
              <w:pStyle w:val="ListParagraph"/>
              <w:numPr>
                <w:ilvl w:val="0"/>
                <w:numId w:val="1"/>
              </w:numPr>
            </w:pPr>
            <w:r>
              <w:t>Molar Mass</w:t>
            </w:r>
          </w:p>
          <w:p w:rsidR="00A05C2A" w:rsidRDefault="00A05C2A" w:rsidP="00A05C2A">
            <w:pPr>
              <w:pStyle w:val="ListParagraph"/>
              <w:numPr>
                <w:ilvl w:val="0"/>
                <w:numId w:val="1"/>
              </w:numPr>
            </w:pPr>
            <w:r>
              <w:t xml:space="preserve">Stoichiometry </w:t>
            </w:r>
          </w:p>
          <w:p w:rsidR="007C17B7" w:rsidRPr="00FC17D9" w:rsidRDefault="007C17B7" w:rsidP="00A05C2A">
            <w:pPr>
              <w:pStyle w:val="ListParagraph"/>
              <w:spacing w:after="200" w:line="276" w:lineRule="auto"/>
            </w:pPr>
          </w:p>
        </w:tc>
        <w:tc>
          <w:tcPr>
            <w:tcW w:w="4788" w:type="dxa"/>
          </w:tcPr>
          <w:p w:rsidR="008E0A8A" w:rsidRDefault="008E0A8A" w:rsidP="008E0A8A">
            <w:pPr>
              <w:pStyle w:val="ListParagraph"/>
            </w:pPr>
          </w:p>
          <w:p w:rsidR="00A05C2A" w:rsidRDefault="00A05C2A" w:rsidP="00A05C2A">
            <w:pPr>
              <w:pStyle w:val="ListParagraph"/>
              <w:numPr>
                <w:ilvl w:val="0"/>
                <w:numId w:val="1"/>
              </w:numPr>
              <w:spacing w:after="200" w:line="276" w:lineRule="auto"/>
            </w:pPr>
            <w:r>
              <w:t>Properties of Matter</w:t>
            </w:r>
          </w:p>
          <w:p w:rsidR="00A05C2A" w:rsidRPr="007C17B7" w:rsidRDefault="00A05C2A" w:rsidP="00A05C2A">
            <w:pPr>
              <w:pStyle w:val="ListParagraph"/>
              <w:numPr>
                <w:ilvl w:val="0"/>
                <w:numId w:val="1"/>
              </w:numPr>
              <w:spacing w:after="200" w:line="276" w:lineRule="auto"/>
            </w:pPr>
            <w:r w:rsidRPr="007C17B7">
              <w:t>Kinetic Molecular Theory</w:t>
            </w:r>
          </w:p>
          <w:p w:rsidR="00A05C2A" w:rsidRDefault="00A05C2A" w:rsidP="00A05C2A">
            <w:pPr>
              <w:pStyle w:val="ListParagraph"/>
              <w:numPr>
                <w:ilvl w:val="0"/>
                <w:numId w:val="1"/>
              </w:numPr>
              <w:spacing w:after="200" w:line="276" w:lineRule="auto"/>
            </w:pPr>
            <w:proofErr w:type="spellStart"/>
            <w:r>
              <w:t>Vapour</w:t>
            </w:r>
            <w:proofErr w:type="spellEnd"/>
            <w:r>
              <w:t xml:space="preserve"> Pressure</w:t>
            </w:r>
          </w:p>
          <w:p w:rsidR="00A05C2A" w:rsidRDefault="00A05C2A" w:rsidP="00A05C2A">
            <w:pPr>
              <w:pStyle w:val="ListParagraph"/>
              <w:numPr>
                <w:ilvl w:val="0"/>
                <w:numId w:val="1"/>
              </w:numPr>
              <w:spacing w:after="200" w:line="276" w:lineRule="auto"/>
            </w:pPr>
            <w:r>
              <w:t>Changes of state</w:t>
            </w:r>
          </w:p>
          <w:p w:rsidR="007C17B7" w:rsidRPr="00FC17D9" w:rsidRDefault="007C17B7" w:rsidP="007C17B7"/>
        </w:tc>
      </w:tr>
      <w:tr w:rsidR="00D57F94" w:rsidRPr="00466A85" w:rsidTr="00233B7F">
        <w:tc>
          <w:tcPr>
            <w:tcW w:w="4788" w:type="dxa"/>
          </w:tcPr>
          <w:p w:rsidR="00D57F94" w:rsidRPr="00466A85" w:rsidRDefault="00D57F94" w:rsidP="007C17B7">
            <w:pPr>
              <w:rPr>
                <w:b/>
              </w:rPr>
            </w:pPr>
            <w:r w:rsidRPr="00466A85">
              <w:rPr>
                <w:b/>
              </w:rPr>
              <w:t>U</w:t>
            </w:r>
            <w:r w:rsidR="00DD0CE5">
              <w:rPr>
                <w:b/>
              </w:rPr>
              <w:t xml:space="preserve">nit 3: </w:t>
            </w:r>
            <w:r w:rsidR="00A05C2A">
              <w:rPr>
                <w:b/>
              </w:rPr>
              <w:t>Gases and the Atmosphere</w:t>
            </w:r>
          </w:p>
        </w:tc>
        <w:tc>
          <w:tcPr>
            <w:tcW w:w="4788" w:type="dxa"/>
          </w:tcPr>
          <w:p w:rsidR="00D57F94" w:rsidRPr="00466A85" w:rsidRDefault="00DD0CE5" w:rsidP="007C17B7">
            <w:pPr>
              <w:rPr>
                <w:b/>
              </w:rPr>
            </w:pPr>
            <w:r>
              <w:rPr>
                <w:b/>
              </w:rPr>
              <w:t xml:space="preserve">Unit 4: </w:t>
            </w:r>
            <w:r w:rsidR="007C17B7">
              <w:rPr>
                <w:b/>
              </w:rPr>
              <w:t>Solutions</w:t>
            </w:r>
          </w:p>
        </w:tc>
      </w:tr>
      <w:tr w:rsidR="00D57F94" w:rsidTr="00233B7F">
        <w:trPr>
          <w:trHeight w:val="826"/>
        </w:trPr>
        <w:tc>
          <w:tcPr>
            <w:tcW w:w="4788" w:type="dxa"/>
          </w:tcPr>
          <w:p w:rsidR="00D57F94" w:rsidRDefault="00D57F94" w:rsidP="00486C8B">
            <w:pPr>
              <w:rPr>
                <w:i/>
              </w:rPr>
            </w:pPr>
          </w:p>
          <w:p w:rsidR="00A05C2A" w:rsidRDefault="00A05C2A" w:rsidP="00A05C2A">
            <w:pPr>
              <w:pStyle w:val="ListParagraph"/>
              <w:numPr>
                <w:ilvl w:val="0"/>
                <w:numId w:val="2"/>
              </w:numPr>
            </w:pPr>
            <w:r>
              <w:t>Atmospheric Composition</w:t>
            </w:r>
          </w:p>
          <w:p w:rsidR="00A05C2A" w:rsidRDefault="00A05C2A" w:rsidP="00A05C2A">
            <w:pPr>
              <w:pStyle w:val="ListParagraph"/>
              <w:numPr>
                <w:ilvl w:val="0"/>
                <w:numId w:val="2"/>
              </w:numPr>
            </w:pPr>
            <w:r>
              <w:t>Pressure</w:t>
            </w:r>
          </w:p>
          <w:p w:rsidR="00A05C2A" w:rsidRDefault="00A05C2A" w:rsidP="00A05C2A">
            <w:pPr>
              <w:pStyle w:val="ListParagraph"/>
              <w:numPr>
                <w:ilvl w:val="0"/>
                <w:numId w:val="2"/>
              </w:numPr>
            </w:pPr>
            <w:r>
              <w:t>Boyle’s Law</w:t>
            </w:r>
          </w:p>
          <w:p w:rsidR="00A05C2A" w:rsidRDefault="00A05C2A" w:rsidP="00A05C2A">
            <w:pPr>
              <w:pStyle w:val="ListParagraph"/>
              <w:numPr>
                <w:ilvl w:val="0"/>
                <w:numId w:val="2"/>
              </w:numPr>
            </w:pPr>
            <w:proofErr w:type="spellStart"/>
            <w:r>
              <w:t>Charle’s</w:t>
            </w:r>
            <w:proofErr w:type="spellEnd"/>
            <w:r>
              <w:t xml:space="preserve"> Law</w:t>
            </w:r>
          </w:p>
          <w:p w:rsidR="00A05C2A" w:rsidRDefault="00A05C2A" w:rsidP="00A05C2A">
            <w:pPr>
              <w:pStyle w:val="ListParagraph"/>
              <w:numPr>
                <w:ilvl w:val="0"/>
                <w:numId w:val="2"/>
              </w:numPr>
            </w:pPr>
            <w:r>
              <w:t>Gay-Lussac’s law</w:t>
            </w:r>
          </w:p>
          <w:p w:rsidR="00A05C2A" w:rsidRDefault="00A05C2A" w:rsidP="00A05C2A">
            <w:pPr>
              <w:pStyle w:val="ListParagraph"/>
              <w:numPr>
                <w:ilvl w:val="0"/>
                <w:numId w:val="2"/>
              </w:numPr>
            </w:pPr>
            <w:r>
              <w:t>Combined Gas Law</w:t>
            </w:r>
          </w:p>
          <w:p w:rsidR="00D57F94" w:rsidRPr="00466A85" w:rsidRDefault="00D57F94" w:rsidP="00486C8B"/>
        </w:tc>
        <w:tc>
          <w:tcPr>
            <w:tcW w:w="4788" w:type="dxa"/>
          </w:tcPr>
          <w:p w:rsidR="00D57F94" w:rsidRDefault="00D57F94" w:rsidP="00486C8B">
            <w:pPr>
              <w:rPr>
                <w:i/>
              </w:rPr>
            </w:pPr>
          </w:p>
          <w:p w:rsidR="00D57F94" w:rsidRDefault="007C17B7" w:rsidP="00486C8B">
            <w:pPr>
              <w:pStyle w:val="ListParagraph"/>
              <w:numPr>
                <w:ilvl w:val="0"/>
                <w:numId w:val="4"/>
              </w:numPr>
            </w:pPr>
            <w:r>
              <w:t>Structure of Water</w:t>
            </w:r>
          </w:p>
          <w:p w:rsidR="000C12D6" w:rsidRDefault="007C17B7" w:rsidP="00486C8B">
            <w:pPr>
              <w:pStyle w:val="ListParagraph"/>
              <w:numPr>
                <w:ilvl w:val="0"/>
                <w:numId w:val="4"/>
              </w:numPr>
            </w:pPr>
            <w:r>
              <w:t>Solution Process</w:t>
            </w:r>
          </w:p>
          <w:p w:rsidR="000C12D6" w:rsidRDefault="007C17B7" w:rsidP="00486C8B">
            <w:pPr>
              <w:pStyle w:val="ListParagraph"/>
              <w:numPr>
                <w:ilvl w:val="0"/>
                <w:numId w:val="4"/>
              </w:numPr>
            </w:pPr>
            <w:r>
              <w:t>Heat of Solution</w:t>
            </w:r>
          </w:p>
          <w:p w:rsidR="000C12D6" w:rsidRDefault="007C17B7" w:rsidP="00486C8B">
            <w:pPr>
              <w:pStyle w:val="ListParagraph"/>
              <w:numPr>
                <w:ilvl w:val="0"/>
                <w:numId w:val="4"/>
              </w:numPr>
            </w:pPr>
            <w:r>
              <w:t>Polar vs Non-Polar</w:t>
            </w:r>
          </w:p>
          <w:p w:rsidR="000C12D6" w:rsidRDefault="007C17B7" w:rsidP="00486C8B">
            <w:pPr>
              <w:pStyle w:val="ListParagraph"/>
              <w:numPr>
                <w:ilvl w:val="0"/>
                <w:numId w:val="4"/>
              </w:numPr>
            </w:pPr>
            <w:r>
              <w:t xml:space="preserve">Solubility </w:t>
            </w:r>
          </w:p>
          <w:p w:rsidR="00445370" w:rsidRDefault="007C17B7" w:rsidP="00486C8B">
            <w:pPr>
              <w:pStyle w:val="ListParagraph"/>
              <w:numPr>
                <w:ilvl w:val="0"/>
                <w:numId w:val="4"/>
              </w:numPr>
            </w:pPr>
            <w:r>
              <w:t>Colligative Properties</w:t>
            </w:r>
          </w:p>
          <w:p w:rsidR="00445370" w:rsidRDefault="007C17B7" w:rsidP="00486C8B">
            <w:pPr>
              <w:pStyle w:val="ListParagraph"/>
              <w:numPr>
                <w:ilvl w:val="0"/>
                <w:numId w:val="4"/>
              </w:numPr>
            </w:pPr>
            <w:r>
              <w:t>Dilutions</w:t>
            </w:r>
          </w:p>
          <w:p w:rsidR="00D57F94" w:rsidRPr="00466A85" w:rsidRDefault="00D57F94" w:rsidP="007C17B7">
            <w:pPr>
              <w:pStyle w:val="ListParagraph"/>
            </w:pPr>
          </w:p>
        </w:tc>
      </w:tr>
      <w:tr w:rsidR="007C17B7" w:rsidTr="00393045">
        <w:trPr>
          <w:trHeight w:val="333"/>
        </w:trPr>
        <w:tc>
          <w:tcPr>
            <w:tcW w:w="9576" w:type="dxa"/>
            <w:gridSpan w:val="2"/>
          </w:tcPr>
          <w:p w:rsidR="007C17B7" w:rsidRPr="007C17B7" w:rsidRDefault="007C17B7" w:rsidP="00486C8B">
            <w:r>
              <w:rPr>
                <w:b/>
              </w:rPr>
              <w:t xml:space="preserve">Unit 5: </w:t>
            </w:r>
            <w:r w:rsidRPr="007C17B7">
              <w:rPr>
                <w:b/>
              </w:rPr>
              <w:t>Organic Chemistry</w:t>
            </w:r>
          </w:p>
        </w:tc>
      </w:tr>
      <w:tr w:rsidR="007C17B7" w:rsidTr="000B551D">
        <w:trPr>
          <w:trHeight w:val="826"/>
        </w:trPr>
        <w:tc>
          <w:tcPr>
            <w:tcW w:w="9576" w:type="dxa"/>
            <w:gridSpan w:val="2"/>
          </w:tcPr>
          <w:p w:rsidR="008F1E74" w:rsidRDefault="008F1E74" w:rsidP="008F1E74">
            <w:pPr>
              <w:pStyle w:val="ListParagraph"/>
            </w:pPr>
          </w:p>
          <w:p w:rsidR="007C17B7" w:rsidRDefault="007D48E0" w:rsidP="007C17B7">
            <w:pPr>
              <w:pStyle w:val="ListParagraph"/>
              <w:numPr>
                <w:ilvl w:val="0"/>
                <w:numId w:val="4"/>
              </w:numPr>
            </w:pPr>
            <w:r>
              <w:rPr>
                <w:b/>
                <w:noProof/>
                <w:sz w:val="24"/>
                <w:lang w:val="en-CA" w:eastAsia="en-CA"/>
              </w:rPr>
              <w:drawing>
                <wp:anchor distT="0" distB="0" distL="114300" distR="114300" simplePos="0" relativeHeight="251658240" behindDoc="0" locked="0" layoutInCell="1" allowOverlap="1" wp14:anchorId="5C9E7FFF" wp14:editId="47A14E73">
                  <wp:simplePos x="0" y="0"/>
                  <wp:positionH relativeFrom="column">
                    <wp:posOffset>3465830</wp:posOffset>
                  </wp:positionH>
                  <wp:positionV relativeFrom="paragraph">
                    <wp:posOffset>27305</wp:posOffset>
                  </wp:positionV>
                  <wp:extent cx="2392045" cy="2392045"/>
                  <wp:effectExtent l="0" t="0" r="8255" b="8255"/>
                  <wp:wrapNone/>
                  <wp:docPr id="3" name="Picture 3" descr="H:\website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ebsite QR co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045" cy="239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E74">
              <w:t>Inorganic vs Organic</w:t>
            </w:r>
          </w:p>
          <w:p w:rsidR="008F1E74" w:rsidRDefault="008F1E74" w:rsidP="007C17B7">
            <w:pPr>
              <w:pStyle w:val="ListParagraph"/>
              <w:numPr>
                <w:ilvl w:val="0"/>
                <w:numId w:val="4"/>
              </w:numPr>
            </w:pPr>
            <w:r>
              <w:t>Structural Characteristics of Carbon</w:t>
            </w:r>
          </w:p>
          <w:p w:rsidR="008F1E74" w:rsidRDefault="008F1E74" w:rsidP="007C17B7">
            <w:pPr>
              <w:pStyle w:val="ListParagraph"/>
              <w:numPr>
                <w:ilvl w:val="0"/>
                <w:numId w:val="4"/>
              </w:numPr>
            </w:pPr>
            <w:r>
              <w:t>Alkanes, Alkenes, and Alkynes</w:t>
            </w:r>
          </w:p>
          <w:p w:rsidR="008F1E74" w:rsidRDefault="008F1E74" w:rsidP="007C17B7">
            <w:pPr>
              <w:pStyle w:val="ListParagraph"/>
              <w:numPr>
                <w:ilvl w:val="0"/>
                <w:numId w:val="4"/>
              </w:numPr>
            </w:pPr>
            <w:r>
              <w:t>Saturated vs Unsaturated</w:t>
            </w:r>
          </w:p>
          <w:p w:rsidR="008F1E74" w:rsidRDefault="008F1E74" w:rsidP="007C17B7">
            <w:pPr>
              <w:pStyle w:val="ListParagraph"/>
              <w:numPr>
                <w:ilvl w:val="0"/>
                <w:numId w:val="4"/>
              </w:numPr>
            </w:pPr>
            <w:r>
              <w:t xml:space="preserve">Aromatic and Aliphatic </w:t>
            </w:r>
            <w:proofErr w:type="spellStart"/>
            <w:r>
              <w:t>Hydrocabons</w:t>
            </w:r>
            <w:proofErr w:type="spellEnd"/>
          </w:p>
          <w:p w:rsidR="008F1E74" w:rsidRDefault="008F1E74" w:rsidP="007C17B7">
            <w:pPr>
              <w:pStyle w:val="ListParagraph"/>
              <w:numPr>
                <w:ilvl w:val="0"/>
                <w:numId w:val="4"/>
              </w:numPr>
            </w:pPr>
            <w:r>
              <w:t>Naming Organic Compounds</w:t>
            </w:r>
          </w:p>
          <w:p w:rsidR="008F1E74" w:rsidRDefault="008F1E74" w:rsidP="007C17B7">
            <w:pPr>
              <w:pStyle w:val="ListParagraph"/>
              <w:numPr>
                <w:ilvl w:val="0"/>
                <w:numId w:val="4"/>
              </w:numPr>
            </w:pPr>
            <w:r>
              <w:t>Esters and Polymers</w:t>
            </w:r>
          </w:p>
          <w:p w:rsidR="007C17B7" w:rsidRPr="007C17B7" w:rsidRDefault="007C17B7" w:rsidP="00486C8B"/>
        </w:tc>
      </w:tr>
    </w:tbl>
    <w:p w:rsidR="00930B0D" w:rsidRDefault="00930B0D" w:rsidP="00D57F94">
      <w:pPr>
        <w:spacing w:after="0" w:line="240" w:lineRule="auto"/>
        <w:rPr>
          <w:b/>
          <w:sz w:val="24"/>
        </w:rPr>
      </w:pPr>
    </w:p>
    <w:p w:rsidR="00427722" w:rsidRDefault="00427722" w:rsidP="003F713D">
      <w:pPr>
        <w:spacing w:after="0" w:line="240" w:lineRule="auto"/>
        <w:jc w:val="center"/>
        <w:rPr>
          <w:b/>
          <w:sz w:val="24"/>
        </w:rPr>
      </w:pPr>
    </w:p>
    <w:p w:rsidR="00427722" w:rsidRDefault="00427722" w:rsidP="003F713D">
      <w:pPr>
        <w:spacing w:after="0" w:line="240" w:lineRule="auto"/>
        <w:jc w:val="center"/>
        <w:rPr>
          <w:b/>
          <w:sz w:val="24"/>
        </w:rPr>
      </w:pPr>
    </w:p>
    <w:p w:rsidR="00427722" w:rsidRDefault="00427722" w:rsidP="008F1E74">
      <w:pPr>
        <w:spacing w:after="0" w:line="240" w:lineRule="auto"/>
        <w:rPr>
          <w:b/>
          <w:sz w:val="24"/>
        </w:rPr>
      </w:pPr>
    </w:p>
    <w:p w:rsidR="00427722" w:rsidRDefault="00427722" w:rsidP="003F713D">
      <w:pPr>
        <w:spacing w:after="0" w:line="240" w:lineRule="auto"/>
        <w:jc w:val="center"/>
        <w:rPr>
          <w:b/>
          <w:sz w:val="24"/>
        </w:rPr>
      </w:pPr>
    </w:p>
    <w:p w:rsidR="007D48E0" w:rsidRDefault="007D48E0" w:rsidP="008F1E74">
      <w:pPr>
        <w:spacing w:after="0" w:line="240" w:lineRule="auto"/>
        <w:jc w:val="center"/>
        <w:rPr>
          <w:b/>
          <w:sz w:val="24"/>
        </w:rPr>
      </w:pPr>
    </w:p>
    <w:p w:rsidR="00DA039C" w:rsidRDefault="00340CE9" w:rsidP="008F1E74">
      <w:pPr>
        <w:spacing w:after="0" w:line="240" w:lineRule="auto"/>
        <w:jc w:val="center"/>
        <w:rPr>
          <w:b/>
          <w:sz w:val="24"/>
        </w:rPr>
      </w:pPr>
      <w:r w:rsidRPr="00340CE9">
        <w:rPr>
          <w:b/>
          <w:sz w:val="24"/>
        </w:rPr>
        <w:t>http://mrsaultclassroom.weebly.com/</w:t>
      </w:r>
    </w:p>
    <w:p w:rsidR="00340CE9" w:rsidRDefault="00340CE9" w:rsidP="008F1E74">
      <w:pPr>
        <w:spacing w:after="0" w:line="240" w:lineRule="auto"/>
        <w:jc w:val="center"/>
        <w:rPr>
          <w:b/>
          <w:sz w:val="24"/>
        </w:rPr>
      </w:pPr>
    </w:p>
    <w:p w:rsidR="007D48E0" w:rsidRDefault="007D48E0" w:rsidP="00D57F94">
      <w:pPr>
        <w:spacing w:after="0" w:line="240" w:lineRule="auto"/>
        <w:rPr>
          <w:b/>
          <w:sz w:val="24"/>
        </w:rPr>
      </w:pPr>
    </w:p>
    <w:p w:rsidR="00D57F94" w:rsidRPr="0015354B" w:rsidRDefault="00D57F94" w:rsidP="00D57F94">
      <w:pPr>
        <w:spacing w:after="0" w:line="240" w:lineRule="auto"/>
        <w:rPr>
          <w:b/>
          <w:sz w:val="24"/>
        </w:rPr>
      </w:pPr>
      <w:r w:rsidRPr="0015354B">
        <w:rPr>
          <w:b/>
          <w:sz w:val="24"/>
        </w:rPr>
        <w:lastRenderedPageBreak/>
        <w:t>Marks and Grades</w:t>
      </w:r>
    </w:p>
    <w:p w:rsidR="00D57F94" w:rsidRPr="00AA6412" w:rsidRDefault="00D57F94" w:rsidP="00A05C2A">
      <w:pPr>
        <w:spacing w:after="0" w:line="240" w:lineRule="auto"/>
        <w:rPr>
          <w:u w:val="single"/>
        </w:rPr>
      </w:pPr>
      <w:r>
        <w:tab/>
      </w:r>
      <w:r w:rsidR="005F54FA" w:rsidRPr="00AA6412">
        <w:rPr>
          <w:u w:val="single"/>
        </w:rPr>
        <w:t xml:space="preserve">Term </w:t>
      </w:r>
      <w:r w:rsidR="005F54FA" w:rsidRPr="00AA6412">
        <w:rPr>
          <w:u w:val="single"/>
        </w:rPr>
        <w:tab/>
      </w:r>
      <w:r w:rsidR="005F54FA" w:rsidRPr="00AA6412">
        <w:rPr>
          <w:u w:val="single"/>
        </w:rPr>
        <w:tab/>
      </w:r>
      <w:r w:rsidR="005F54FA" w:rsidRPr="00AA6412">
        <w:rPr>
          <w:u w:val="single"/>
        </w:rPr>
        <w:tab/>
      </w:r>
      <w:r w:rsidR="005F54FA" w:rsidRPr="00AA6412">
        <w:rPr>
          <w:u w:val="single"/>
        </w:rPr>
        <w:tab/>
      </w:r>
      <w:r w:rsidR="005F54FA" w:rsidRPr="00AA6412">
        <w:rPr>
          <w:u w:val="single"/>
        </w:rPr>
        <w:tab/>
        <w:t>70%</w:t>
      </w:r>
    </w:p>
    <w:p w:rsidR="005F54FA" w:rsidRDefault="005F54FA" w:rsidP="00A05C2A">
      <w:pPr>
        <w:spacing w:after="0" w:line="240" w:lineRule="auto"/>
      </w:pPr>
      <w:r>
        <w:tab/>
      </w:r>
      <w:r>
        <w:tab/>
        <w:t>60% Tests</w:t>
      </w:r>
    </w:p>
    <w:p w:rsidR="005F54FA" w:rsidRDefault="005F54FA" w:rsidP="00A05C2A">
      <w:pPr>
        <w:spacing w:after="0" w:line="240" w:lineRule="auto"/>
      </w:pPr>
      <w:r>
        <w:tab/>
      </w:r>
      <w:r>
        <w:tab/>
        <w:t>40% Quizzes, Assignments, &amp; Labs</w:t>
      </w:r>
    </w:p>
    <w:p w:rsidR="005F54FA" w:rsidRDefault="005F54FA" w:rsidP="00A05C2A">
      <w:pPr>
        <w:spacing w:after="0" w:line="240" w:lineRule="auto"/>
      </w:pPr>
    </w:p>
    <w:p w:rsidR="00D57F94" w:rsidRPr="0015354B" w:rsidRDefault="00D57F94" w:rsidP="00D57F94">
      <w:pPr>
        <w:spacing w:after="0" w:line="240" w:lineRule="auto"/>
        <w:rPr>
          <w:u w:val="single"/>
        </w:rPr>
      </w:pPr>
      <w:r>
        <w:tab/>
      </w:r>
      <w:r w:rsidR="007B5C4A">
        <w:rPr>
          <w:u w:val="single"/>
        </w:rPr>
        <w:t>Final Exam</w:t>
      </w:r>
      <w:r w:rsidR="00DD615F">
        <w:rPr>
          <w:u w:val="single"/>
        </w:rPr>
        <w:tab/>
      </w:r>
      <w:r w:rsidR="00DD615F">
        <w:rPr>
          <w:u w:val="single"/>
        </w:rPr>
        <w:tab/>
      </w:r>
      <w:r w:rsidR="00DD615F">
        <w:rPr>
          <w:u w:val="single"/>
        </w:rPr>
        <w:tab/>
      </w:r>
      <w:r w:rsidR="00DD615F">
        <w:rPr>
          <w:u w:val="single"/>
        </w:rPr>
        <w:tab/>
      </w:r>
      <w:r w:rsidR="00A05C2A">
        <w:rPr>
          <w:u w:val="single"/>
        </w:rPr>
        <w:t>30</w:t>
      </w:r>
      <w:r w:rsidRPr="0015354B">
        <w:rPr>
          <w:u w:val="single"/>
        </w:rPr>
        <w:t>%</w:t>
      </w:r>
    </w:p>
    <w:p w:rsidR="00D57F94" w:rsidRDefault="00D57F94" w:rsidP="00D57F94">
      <w:pPr>
        <w:spacing w:after="0" w:line="240" w:lineRule="auto"/>
      </w:pPr>
      <w:r>
        <w:tab/>
        <w:t>Total:</w:t>
      </w:r>
      <w:r>
        <w:tab/>
      </w:r>
      <w:r>
        <w:tab/>
      </w:r>
      <w:r>
        <w:tab/>
      </w:r>
      <w:r>
        <w:tab/>
      </w:r>
      <w:r>
        <w:tab/>
        <w:t>100%</w:t>
      </w:r>
    </w:p>
    <w:p w:rsidR="00D57F94" w:rsidRDefault="00D57F94" w:rsidP="00D57F94">
      <w:pPr>
        <w:spacing w:after="0" w:line="240" w:lineRule="auto"/>
      </w:pPr>
    </w:p>
    <w:p w:rsidR="005F54FA" w:rsidRPr="005F54FA" w:rsidRDefault="005F54FA" w:rsidP="00D57F94">
      <w:pPr>
        <w:spacing w:after="0" w:line="240" w:lineRule="auto"/>
        <w:rPr>
          <w:i/>
        </w:rPr>
      </w:pPr>
      <w:r w:rsidRPr="005F54FA">
        <w:rPr>
          <w:i/>
        </w:rPr>
        <w:t xml:space="preserve">Note: Several times in the semester you are also evaluated on the following non-achievement factors: Behavior, Responsible Decision Making, Engagement in Learning and Homework Completion. </w:t>
      </w:r>
    </w:p>
    <w:p w:rsidR="005F54FA" w:rsidRDefault="005F54FA" w:rsidP="00D57F94">
      <w:pPr>
        <w:spacing w:after="0" w:line="240" w:lineRule="auto"/>
      </w:pPr>
    </w:p>
    <w:p w:rsidR="00D57F94" w:rsidRPr="009D600E" w:rsidRDefault="00D57F94" w:rsidP="00D57F94">
      <w:pPr>
        <w:spacing w:after="0" w:line="240" w:lineRule="auto"/>
        <w:rPr>
          <w:b/>
          <w:sz w:val="24"/>
        </w:rPr>
      </w:pPr>
      <w:r w:rsidRPr="009D600E">
        <w:rPr>
          <w:b/>
          <w:sz w:val="24"/>
        </w:rPr>
        <w:t>Assignments</w:t>
      </w:r>
      <w:r w:rsidR="005F54FA">
        <w:rPr>
          <w:b/>
          <w:sz w:val="24"/>
        </w:rPr>
        <w:t>, Labs,</w:t>
      </w:r>
      <w:r w:rsidR="007A448E">
        <w:rPr>
          <w:b/>
          <w:sz w:val="24"/>
        </w:rPr>
        <w:t xml:space="preserve"> &amp; Projects</w:t>
      </w:r>
    </w:p>
    <w:p w:rsidR="00D57F94" w:rsidRDefault="002B550F" w:rsidP="00D57F94">
      <w:pPr>
        <w:spacing w:after="0" w:line="240" w:lineRule="auto"/>
      </w:pPr>
      <w:r>
        <w:t>A</w:t>
      </w:r>
      <w:r w:rsidR="007A448E">
        <w:t>re</w:t>
      </w:r>
      <w:r w:rsidR="00930B0D">
        <w:t xml:space="preserve"> expected to be handed in on time</w:t>
      </w:r>
      <w:r w:rsidR="005F54FA">
        <w:t xml:space="preserve"> at the start of class</w:t>
      </w:r>
      <w:r w:rsidR="00930B0D">
        <w:t xml:space="preserve">. </w:t>
      </w:r>
      <w:r w:rsidR="007B5C4A">
        <w:t>Late or incomplete assignments</w:t>
      </w:r>
      <w:r>
        <w:t>, labs, or projects</w:t>
      </w:r>
      <w:r w:rsidR="007B5C4A">
        <w:t xml:space="preserve"> will directly affect your ability to find success in this course.</w:t>
      </w:r>
    </w:p>
    <w:p w:rsidR="00D57F94" w:rsidRDefault="00D57F94" w:rsidP="00D57F94">
      <w:pPr>
        <w:spacing w:after="0" w:line="240" w:lineRule="auto"/>
      </w:pPr>
    </w:p>
    <w:p w:rsidR="00D57F94" w:rsidRPr="009D600E" w:rsidRDefault="00D57F94" w:rsidP="00D57F94">
      <w:pPr>
        <w:spacing w:after="0" w:line="240" w:lineRule="auto"/>
        <w:rPr>
          <w:b/>
          <w:sz w:val="24"/>
        </w:rPr>
      </w:pPr>
      <w:r>
        <w:rPr>
          <w:b/>
          <w:sz w:val="24"/>
        </w:rPr>
        <w:t>Tests and</w:t>
      </w:r>
      <w:r w:rsidRPr="009D600E">
        <w:rPr>
          <w:b/>
          <w:sz w:val="24"/>
        </w:rPr>
        <w:t xml:space="preserve"> Quizzes</w:t>
      </w:r>
    </w:p>
    <w:p w:rsidR="00D57F94" w:rsidRDefault="00D57F94" w:rsidP="00D57F94">
      <w:pPr>
        <w:spacing w:after="0" w:line="240" w:lineRule="auto"/>
      </w:pPr>
      <w:r>
        <w:t xml:space="preserve">If you </w:t>
      </w:r>
      <w:r w:rsidR="005F54FA">
        <w:t>have an unexcused absence on</w:t>
      </w:r>
      <w:r>
        <w:t xml:space="preserve"> a test or quiz, you will</w:t>
      </w:r>
      <w:r w:rsidR="005F54FA">
        <w:t xml:space="preserve"> receive a mark of zero</w:t>
      </w:r>
      <w:r>
        <w:t xml:space="preserve">. </w:t>
      </w:r>
      <w:r w:rsidR="005F54FA">
        <w:t xml:space="preserve">If you know you will be absent, let me know well ahead of the date and we will arrange to have it written at another time. </w:t>
      </w:r>
      <w:r>
        <w:t>If you are caught cheating on a test, quiz</w:t>
      </w:r>
      <w:r w:rsidR="00887C7E">
        <w:t>,</w:t>
      </w:r>
      <w:r>
        <w:t xml:space="preserve"> or exam, you will automatically receive a grade of zero</w:t>
      </w:r>
      <w:r w:rsidR="002B550F">
        <w:t xml:space="preserve"> and your</w:t>
      </w:r>
      <w:bookmarkStart w:id="0" w:name="_GoBack"/>
      <w:bookmarkEnd w:id="0"/>
      <w:r>
        <w:t xml:space="preserve"> parents a</w:t>
      </w:r>
      <w:r w:rsidR="005F54FA">
        <w:t xml:space="preserve">nd/or guardians will be notified via email or phone. </w:t>
      </w:r>
      <w:r>
        <w:t xml:space="preserve"> </w:t>
      </w:r>
    </w:p>
    <w:p w:rsidR="00D57F94" w:rsidRDefault="00D57F94" w:rsidP="00D57F94">
      <w:pPr>
        <w:spacing w:after="0" w:line="240" w:lineRule="auto"/>
      </w:pPr>
    </w:p>
    <w:p w:rsidR="00D57F94" w:rsidRPr="009D600E" w:rsidRDefault="00D57F94" w:rsidP="00D57F94">
      <w:pPr>
        <w:spacing w:after="0" w:line="240" w:lineRule="auto"/>
        <w:rPr>
          <w:b/>
          <w:sz w:val="24"/>
        </w:rPr>
      </w:pPr>
      <w:r w:rsidRPr="009D600E">
        <w:rPr>
          <w:b/>
          <w:sz w:val="24"/>
        </w:rPr>
        <w:t>Attendance</w:t>
      </w:r>
    </w:p>
    <w:p w:rsidR="003F713D" w:rsidRPr="003F713D" w:rsidRDefault="00D57F94" w:rsidP="00D57F94">
      <w:pPr>
        <w:spacing w:after="0" w:line="240" w:lineRule="auto"/>
      </w:pPr>
      <w:r>
        <w:t>Punctuality and regular attendance is a key component to success.</w:t>
      </w:r>
      <w:r w:rsidR="00E528DF">
        <w:t xml:space="preserve"> </w:t>
      </w:r>
      <w:r>
        <w:t xml:space="preserve">When you are away, you miss important information that will help you develop a strong understanding of the learning outcomes covered. </w:t>
      </w:r>
      <w:r w:rsidR="007E34C3">
        <w:t>If a student misses a class, it is th</w:t>
      </w:r>
      <w:r w:rsidR="005F54FA">
        <w:t>eir responsibility to obtain notes or assignments that were missed</w:t>
      </w:r>
      <w:r w:rsidR="007E34C3">
        <w:t xml:space="preserve">. </w:t>
      </w:r>
      <w:r>
        <w:t xml:space="preserve">If you are ill, please have your parents and/or guardians notify </w:t>
      </w:r>
      <w:r w:rsidR="005F54FA">
        <w:t>Fort Richmond Collegiate</w:t>
      </w:r>
      <w:r>
        <w:t xml:space="preserve">. Unexcused absences will result in a phone call or email home. </w:t>
      </w:r>
    </w:p>
    <w:p w:rsidR="00D57F94" w:rsidRDefault="00D57F94" w:rsidP="00D57F94">
      <w:pPr>
        <w:spacing w:after="0" w:line="240" w:lineRule="auto"/>
      </w:pPr>
    </w:p>
    <w:p w:rsidR="00D57F94" w:rsidRPr="005D58FF" w:rsidRDefault="00D57F94" w:rsidP="00D57F94">
      <w:pPr>
        <w:spacing w:after="0" w:line="240" w:lineRule="auto"/>
        <w:rPr>
          <w:b/>
          <w:sz w:val="24"/>
        </w:rPr>
      </w:pPr>
      <w:r w:rsidRPr="005D58FF">
        <w:rPr>
          <w:b/>
          <w:sz w:val="24"/>
        </w:rPr>
        <w:t>Extra Help</w:t>
      </w:r>
    </w:p>
    <w:p w:rsidR="007E34C3" w:rsidRDefault="007E34C3" w:rsidP="007E34C3">
      <w:pPr>
        <w:spacing w:after="0" w:line="240" w:lineRule="auto"/>
      </w:pPr>
      <w:r>
        <w:t xml:space="preserve">If you are experiencing difficulty with the content, don’t hesitate to ask for help. I am more than happy to assist you with your studies. Let me know and we can make arrangements for further assistance in learning course material either before classes start, at lunch, or after school. </w:t>
      </w:r>
    </w:p>
    <w:p w:rsidR="00D57F94" w:rsidRDefault="00D57F94" w:rsidP="00D57F94">
      <w:pPr>
        <w:spacing w:after="0" w:line="240" w:lineRule="auto"/>
      </w:pPr>
    </w:p>
    <w:p w:rsidR="000767A2" w:rsidRDefault="000767A2" w:rsidP="00D57F94">
      <w:pPr>
        <w:spacing w:after="0" w:line="240" w:lineRule="auto"/>
        <w:rPr>
          <w:b/>
          <w:bCs/>
        </w:rPr>
      </w:pPr>
      <w:r>
        <w:rPr>
          <w:b/>
          <w:bCs/>
        </w:rPr>
        <w:t>Academic Achievement of Provincial Expectations Percentage Grade</w:t>
      </w:r>
    </w:p>
    <w:p w:rsidR="00502CD9" w:rsidRDefault="00502CD9" w:rsidP="00D57F94">
      <w:pPr>
        <w:spacing w:after="0" w:line="240" w:lineRule="auto"/>
      </w:pPr>
    </w:p>
    <w:tbl>
      <w:tblPr>
        <w:tblStyle w:val="TableGrid"/>
        <w:tblW w:w="0" w:type="auto"/>
        <w:tblLook w:val="04A0" w:firstRow="1" w:lastRow="0" w:firstColumn="1" w:lastColumn="0" w:noHBand="0" w:noVBand="1"/>
      </w:tblPr>
      <w:tblGrid>
        <w:gridCol w:w="9350"/>
      </w:tblGrid>
      <w:tr w:rsidR="000767A2" w:rsidTr="000767A2">
        <w:tc>
          <w:tcPr>
            <w:tcW w:w="9576" w:type="dxa"/>
          </w:tcPr>
          <w:p w:rsidR="000767A2" w:rsidRDefault="000767A2" w:rsidP="00D57F94">
            <w:r>
              <w:t xml:space="preserve">Very good to excellent understanding and application of concepts and skills </w:t>
            </w:r>
            <w:r>
              <w:rPr>
                <w:b/>
                <w:bCs/>
              </w:rPr>
              <w:t>80% to 100%</w:t>
            </w:r>
          </w:p>
        </w:tc>
      </w:tr>
      <w:tr w:rsidR="000767A2" w:rsidTr="000767A2">
        <w:tc>
          <w:tcPr>
            <w:tcW w:w="9576" w:type="dxa"/>
          </w:tcPr>
          <w:p w:rsidR="000767A2" w:rsidRDefault="000767A2" w:rsidP="00D57F94">
            <w:r>
              <w:t xml:space="preserve">Good understanding and application of concepts and skills </w:t>
            </w:r>
            <w:r>
              <w:rPr>
                <w:b/>
                <w:bCs/>
              </w:rPr>
              <w:t>70% to 79%</w:t>
            </w:r>
          </w:p>
        </w:tc>
      </w:tr>
      <w:tr w:rsidR="000767A2" w:rsidTr="000767A2">
        <w:tc>
          <w:tcPr>
            <w:tcW w:w="9576" w:type="dxa"/>
          </w:tcPr>
          <w:p w:rsidR="000767A2" w:rsidRDefault="000767A2" w:rsidP="00D57F94">
            <w:r>
              <w:t xml:space="preserve">Basic understanding and application of concepts and skills </w:t>
            </w:r>
            <w:r>
              <w:rPr>
                <w:b/>
                <w:bCs/>
              </w:rPr>
              <w:t>60% to 69%</w:t>
            </w:r>
          </w:p>
        </w:tc>
      </w:tr>
      <w:tr w:rsidR="000767A2" w:rsidTr="000767A2">
        <w:tc>
          <w:tcPr>
            <w:tcW w:w="9576" w:type="dxa"/>
          </w:tcPr>
          <w:p w:rsidR="000767A2" w:rsidRDefault="000767A2" w:rsidP="00D57F94">
            <w:r>
              <w:t xml:space="preserve">Limited understanding and application of concepts and skills; see teacher comments </w:t>
            </w:r>
            <w:r>
              <w:rPr>
                <w:b/>
                <w:bCs/>
              </w:rPr>
              <w:t>50% to 59%</w:t>
            </w:r>
          </w:p>
        </w:tc>
      </w:tr>
      <w:tr w:rsidR="000767A2" w:rsidTr="000767A2">
        <w:tc>
          <w:tcPr>
            <w:tcW w:w="9576" w:type="dxa"/>
          </w:tcPr>
          <w:p w:rsidR="000767A2" w:rsidRPr="000767A2" w:rsidRDefault="000767A2" w:rsidP="000767A2">
            <w:pPr>
              <w:rPr>
                <w:rFonts w:ascii="Times New Roman" w:eastAsia="Times New Roman" w:hAnsi="Times New Roman" w:cs="Times New Roman"/>
                <w:sz w:val="24"/>
                <w:szCs w:val="24"/>
              </w:rPr>
            </w:pPr>
            <w:r w:rsidRPr="000767A2">
              <w:rPr>
                <w:rFonts w:ascii="Times New Roman" w:eastAsia="Times New Roman" w:hAnsi="Times New Roman" w:cs="Times New Roman"/>
              </w:rPr>
              <w:t>Does not yet demonstrate the required understanding and application of concepts and skills;</w:t>
            </w:r>
          </w:p>
          <w:p w:rsidR="000767A2" w:rsidRPr="000767A2" w:rsidRDefault="000767A2" w:rsidP="00D57F94">
            <w:pPr>
              <w:rPr>
                <w:rFonts w:ascii="Times New Roman" w:eastAsia="Times New Roman" w:hAnsi="Times New Roman" w:cs="Times New Roman"/>
                <w:sz w:val="24"/>
                <w:szCs w:val="24"/>
              </w:rPr>
            </w:pPr>
            <w:r w:rsidRPr="000767A2">
              <w:rPr>
                <w:rFonts w:ascii="Times New Roman" w:eastAsia="Times New Roman" w:hAnsi="Times New Roman" w:cs="Times New Roman"/>
              </w:rPr>
              <w:t xml:space="preserve">students with a final grade of less than 50% are not granted course credit; see teacher comments </w:t>
            </w:r>
            <w:r w:rsidRPr="000767A2">
              <w:rPr>
                <w:rFonts w:ascii="Times New Roman" w:eastAsia="Times New Roman" w:hAnsi="Times New Roman" w:cs="Times New Roman"/>
                <w:b/>
                <w:bCs/>
              </w:rPr>
              <w:t>Less than 50%</w:t>
            </w:r>
          </w:p>
        </w:tc>
      </w:tr>
    </w:tbl>
    <w:p w:rsidR="00E528DF" w:rsidRDefault="00E528DF" w:rsidP="00D57F94">
      <w:pPr>
        <w:spacing w:after="0" w:line="240" w:lineRule="auto"/>
      </w:pPr>
    </w:p>
    <w:p w:rsidR="00D57F94" w:rsidRDefault="00D57F94" w:rsidP="00D57F94">
      <w:pPr>
        <w:spacing w:after="0" w:line="240" w:lineRule="auto"/>
      </w:pPr>
    </w:p>
    <w:p w:rsidR="00AD36F4" w:rsidRDefault="00E528DF" w:rsidP="005F54FA">
      <w:pPr>
        <w:spacing w:after="0" w:line="240" w:lineRule="auto"/>
        <w:jc w:val="center"/>
      </w:pPr>
      <w:r>
        <w:t>Let’s have a great semester!</w:t>
      </w:r>
    </w:p>
    <w:sectPr w:rsidR="00AD36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9F" w:rsidRDefault="000A589F" w:rsidP="00D57F94">
      <w:pPr>
        <w:spacing w:after="0" w:line="240" w:lineRule="auto"/>
      </w:pPr>
      <w:r>
        <w:separator/>
      </w:r>
    </w:p>
  </w:endnote>
  <w:endnote w:type="continuationSeparator" w:id="0">
    <w:p w:rsidR="000A589F" w:rsidRDefault="000A589F" w:rsidP="00D5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9F" w:rsidRDefault="000A589F" w:rsidP="00D57F94">
      <w:pPr>
        <w:spacing w:after="0" w:line="240" w:lineRule="auto"/>
      </w:pPr>
      <w:r>
        <w:separator/>
      </w:r>
    </w:p>
  </w:footnote>
  <w:footnote w:type="continuationSeparator" w:id="0">
    <w:p w:rsidR="000A589F" w:rsidRDefault="000A589F" w:rsidP="00D57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D" w:rsidRPr="007E34C3" w:rsidRDefault="007E34C3" w:rsidP="007E34C3">
    <w:pPr>
      <w:pStyle w:val="Header"/>
    </w:pPr>
    <w:r w:rsidRPr="004C6D09">
      <w:rPr>
        <w:b/>
      </w:rPr>
      <w:t>TEACHER</w:t>
    </w:r>
    <w:r>
      <w:t xml:space="preserve">: Mr. Sault | </w:t>
    </w:r>
    <w:r w:rsidRPr="004C6D09">
      <w:rPr>
        <w:b/>
      </w:rPr>
      <w:t>E-MAIL</w:t>
    </w:r>
    <w:r>
      <w:t xml:space="preserve">: </w:t>
    </w:r>
    <w:r w:rsidR="00A05C2A">
      <w:t>rsault@pembinatrails.ca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0EC"/>
    <w:multiLevelType w:val="hybridMultilevel"/>
    <w:tmpl w:val="594C1092"/>
    <w:lvl w:ilvl="0" w:tplc="8D3A4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C5057"/>
    <w:multiLevelType w:val="hybridMultilevel"/>
    <w:tmpl w:val="A82E63F2"/>
    <w:lvl w:ilvl="0" w:tplc="8D3A4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91CD9"/>
    <w:multiLevelType w:val="hybridMultilevel"/>
    <w:tmpl w:val="E1F4D4E8"/>
    <w:lvl w:ilvl="0" w:tplc="8D3A4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92050"/>
    <w:multiLevelType w:val="hybridMultilevel"/>
    <w:tmpl w:val="C454680C"/>
    <w:lvl w:ilvl="0" w:tplc="8D3A4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94"/>
    <w:rsid w:val="000767A2"/>
    <w:rsid w:val="000A589F"/>
    <w:rsid w:val="000C12D6"/>
    <w:rsid w:val="000F33BC"/>
    <w:rsid w:val="00130EC7"/>
    <w:rsid w:val="00233B7F"/>
    <w:rsid w:val="00294528"/>
    <w:rsid w:val="002B550F"/>
    <w:rsid w:val="00340CE9"/>
    <w:rsid w:val="003F713D"/>
    <w:rsid w:val="00427722"/>
    <w:rsid w:val="00445370"/>
    <w:rsid w:val="0049213F"/>
    <w:rsid w:val="004B2A90"/>
    <w:rsid w:val="00502CD9"/>
    <w:rsid w:val="005B5952"/>
    <w:rsid w:val="005F54FA"/>
    <w:rsid w:val="006D4940"/>
    <w:rsid w:val="007A448E"/>
    <w:rsid w:val="007B5C4A"/>
    <w:rsid w:val="007C17B7"/>
    <w:rsid w:val="007D050A"/>
    <w:rsid w:val="007D3F86"/>
    <w:rsid w:val="007D48E0"/>
    <w:rsid w:val="007E34C3"/>
    <w:rsid w:val="00876514"/>
    <w:rsid w:val="00887C7E"/>
    <w:rsid w:val="008E0A8A"/>
    <w:rsid w:val="008F1E74"/>
    <w:rsid w:val="00930B0D"/>
    <w:rsid w:val="009D21C6"/>
    <w:rsid w:val="00A05C2A"/>
    <w:rsid w:val="00A60536"/>
    <w:rsid w:val="00AA6412"/>
    <w:rsid w:val="00B671CB"/>
    <w:rsid w:val="00B7563F"/>
    <w:rsid w:val="00BE7967"/>
    <w:rsid w:val="00C6052E"/>
    <w:rsid w:val="00D34B2E"/>
    <w:rsid w:val="00D57F94"/>
    <w:rsid w:val="00DA039C"/>
    <w:rsid w:val="00DA238E"/>
    <w:rsid w:val="00DD0CE5"/>
    <w:rsid w:val="00DD3D64"/>
    <w:rsid w:val="00DD615F"/>
    <w:rsid w:val="00DE2650"/>
    <w:rsid w:val="00E528DF"/>
    <w:rsid w:val="00F524C7"/>
    <w:rsid w:val="00FC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D42E"/>
  <w15:docId w15:val="{2498812A-E0D2-4461-9967-B0A6DE47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F94"/>
    <w:pPr>
      <w:ind w:left="720"/>
      <w:contextualSpacing/>
    </w:pPr>
  </w:style>
  <w:style w:type="paragraph" w:styleId="Title">
    <w:name w:val="Title"/>
    <w:basedOn w:val="Normal"/>
    <w:next w:val="Normal"/>
    <w:link w:val="TitleChar"/>
    <w:uiPriority w:val="10"/>
    <w:qFormat/>
    <w:rsid w:val="00D57F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7F9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57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F94"/>
  </w:style>
  <w:style w:type="paragraph" w:styleId="BalloonText">
    <w:name w:val="Balloon Text"/>
    <w:basedOn w:val="Normal"/>
    <w:link w:val="BalloonTextChar"/>
    <w:uiPriority w:val="99"/>
    <w:semiHidden/>
    <w:unhideWhenUsed/>
    <w:rsid w:val="00D5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94"/>
    <w:rPr>
      <w:rFonts w:ascii="Tahoma" w:hAnsi="Tahoma" w:cs="Tahoma"/>
      <w:sz w:val="16"/>
      <w:szCs w:val="16"/>
    </w:rPr>
  </w:style>
  <w:style w:type="paragraph" w:styleId="Footer">
    <w:name w:val="footer"/>
    <w:basedOn w:val="Normal"/>
    <w:link w:val="FooterChar"/>
    <w:uiPriority w:val="99"/>
    <w:unhideWhenUsed/>
    <w:rsid w:val="00D57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F94"/>
  </w:style>
  <w:style w:type="character" w:styleId="Hyperlink">
    <w:name w:val="Hyperlink"/>
    <w:basedOn w:val="DefaultParagraphFont"/>
    <w:uiPriority w:val="99"/>
    <w:unhideWhenUsed/>
    <w:rsid w:val="00340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8127">
      <w:marLeft w:val="0"/>
      <w:marRight w:val="0"/>
      <w:marTop w:val="0"/>
      <w:marBottom w:val="0"/>
      <w:divBdr>
        <w:top w:val="single" w:sz="8" w:space="1" w:color="auto"/>
        <w:left w:val="single" w:sz="8" w:space="4" w:color="auto"/>
        <w:bottom w:val="single" w:sz="8" w:space="1" w:color="auto"/>
        <w:right w:val="single" w:sz="8" w:space="1" w:color="auto"/>
      </w:divBdr>
      <w:divsChild>
        <w:div w:id="1075320865">
          <w:marLeft w:val="0"/>
          <w:marRight w:val="0"/>
          <w:marTop w:val="0"/>
          <w:marBottom w:val="0"/>
          <w:divBdr>
            <w:top w:val="none" w:sz="0" w:space="0" w:color="auto"/>
            <w:left w:val="none" w:sz="0" w:space="0" w:color="auto"/>
            <w:bottom w:val="single" w:sz="4" w:space="1" w:color="auto"/>
            <w:right w:val="none" w:sz="0" w:space="0" w:color="auto"/>
          </w:divBdr>
        </w:div>
        <w:div w:id="1088431122">
          <w:marLeft w:val="0"/>
          <w:marRight w:val="0"/>
          <w:marTop w:val="0"/>
          <w:marBottom w:val="0"/>
          <w:divBdr>
            <w:top w:val="none" w:sz="0" w:space="0" w:color="auto"/>
            <w:left w:val="none" w:sz="0" w:space="0" w:color="auto"/>
            <w:bottom w:val="none" w:sz="0" w:space="0" w:color="auto"/>
            <w:right w:val="none" w:sz="0" w:space="0" w:color="auto"/>
          </w:divBdr>
        </w:div>
        <w:div w:id="1569919344">
          <w:marLeft w:val="0"/>
          <w:marRight w:val="0"/>
          <w:marTop w:val="0"/>
          <w:marBottom w:val="0"/>
          <w:divBdr>
            <w:top w:val="none" w:sz="0" w:space="0" w:color="auto"/>
            <w:left w:val="none" w:sz="0" w:space="0" w:color="auto"/>
            <w:bottom w:val="none" w:sz="0" w:space="0" w:color="auto"/>
            <w:right w:val="none" w:sz="0" w:space="0" w:color="auto"/>
          </w:divBdr>
        </w:div>
      </w:divsChild>
    </w:div>
    <w:div w:id="297613027">
      <w:marLeft w:val="0"/>
      <w:marRight w:val="0"/>
      <w:marTop w:val="0"/>
      <w:marBottom w:val="0"/>
      <w:divBdr>
        <w:top w:val="none" w:sz="0" w:space="0" w:color="auto"/>
        <w:left w:val="none" w:sz="0" w:space="0" w:color="auto"/>
        <w:bottom w:val="single" w:sz="4" w:space="1" w:color="auto"/>
        <w:right w:val="none" w:sz="0" w:space="0" w:color="auto"/>
      </w:divBdr>
    </w:div>
    <w:div w:id="302273480">
      <w:marLeft w:val="0"/>
      <w:marRight w:val="0"/>
      <w:marTop w:val="0"/>
      <w:marBottom w:val="0"/>
      <w:divBdr>
        <w:top w:val="none" w:sz="0" w:space="0" w:color="auto"/>
        <w:left w:val="none" w:sz="0" w:space="0" w:color="auto"/>
        <w:bottom w:val="single" w:sz="4" w:space="1" w:color="auto"/>
        <w:right w:val="none" w:sz="0" w:space="0" w:color="auto"/>
      </w:divBdr>
    </w:div>
    <w:div w:id="417362941">
      <w:marLeft w:val="0"/>
      <w:marRight w:val="0"/>
      <w:marTop w:val="0"/>
      <w:marBottom w:val="0"/>
      <w:divBdr>
        <w:top w:val="none" w:sz="0" w:space="0" w:color="auto"/>
        <w:left w:val="none" w:sz="0" w:space="0" w:color="auto"/>
        <w:bottom w:val="none" w:sz="0" w:space="0" w:color="auto"/>
        <w:right w:val="none" w:sz="0" w:space="0" w:color="auto"/>
      </w:divBdr>
    </w:div>
    <w:div w:id="512187210">
      <w:marLeft w:val="0"/>
      <w:marRight w:val="0"/>
      <w:marTop w:val="0"/>
      <w:marBottom w:val="0"/>
      <w:divBdr>
        <w:top w:val="single" w:sz="8" w:space="1" w:color="auto"/>
        <w:left w:val="single" w:sz="8" w:space="4" w:color="auto"/>
        <w:bottom w:val="single" w:sz="8" w:space="1" w:color="auto"/>
        <w:right w:val="single" w:sz="8" w:space="1" w:color="auto"/>
      </w:divBdr>
      <w:divsChild>
        <w:div w:id="1559900652">
          <w:marLeft w:val="0"/>
          <w:marRight w:val="0"/>
          <w:marTop w:val="0"/>
          <w:marBottom w:val="0"/>
          <w:divBdr>
            <w:top w:val="none" w:sz="0" w:space="0" w:color="auto"/>
            <w:left w:val="none" w:sz="0" w:space="0" w:color="auto"/>
            <w:bottom w:val="single" w:sz="4" w:space="1" w:color="auto"/>
            <w:right w:val="none" w:sz="0" w:space="0" w:color="auto"/>
          </w:divBdr>
        </w:div>
        <w:div w:id="1065100957">
          <w:marLeft w:val="0"/>
          <w:marRight w:val="0"/>
          <w:marTop w:val="0"/>
          <w:marBottom w:val="0"/>
          <w:divBdr>
            <w:top w:val="none" w:sz="0" w:space="0" w:color="auto"/>
            <w:left w:val="none" w:sz="0" w:space="0" w:color="auto"/>
            <w:bottom w:val="none" w:sz="0" w:space="0" w:color="auto"/>
            <w:right w:val="none" w:sz="0" w:space="0" w:color="auto"/>
          </w:divBdr>
        </w:div>
        <w:div w:id="1809854722">
          <w:marLeft w:val="0"/>
          <w:marRight w:val="0"/>
          <w:marTop w:val="0"/>
          <w:marBottom w:val="0"/>
          <w:divBdr>
            <w:top w:val="none" w:sz="0" w:space="0" w:color="auto"/>
            <w:left w:val="none" w:sz="0" w:space="0" w:color="auto"/>
            <w:bottom w:val="none" w:sz="0" w:space="0" w:color="auto"/>
            <w:right w:val="none" w:sz="0" w:space="0" w:color="auto"/>
          </w:divBdr>
        </w:div>
      </w:divsChild>
    </w:div>
    <w:div w:id="780226002">
      <w:marLeft w:val="0"/>
      <w:marRight w:val="0"/>
      <w:marTop w:val="0"/>
      <w:marBottom w:val="0"/>
      <w:divBdr>
        <w:top w:val="none" w:sz="0" w:space="0" w:color="auto"/>
        <w:left w:val="none" w:sz="0" w:space="0" w:color="auto"/>
        <w:bottom w:val="single" w:sz="4" w:space="1" w:color="auto"/>
        <w:right w:val="none" w:sz="0" w:space="0" w:color="auto"/>
      </w:divBdr>
    </w:div>
    <w:div w:id="842553853">
      <w:marLeft w:val="0"/>
      <w:marRight w:val="0"/>
      <w:marTop w:val="0"/>
      <w:marBottom w:val="0"/>
      <w:divBdr>
        <w:top w:val="none" w:sz="0" w:space="0" w:color="auto"/>
        <w:left w:val="none" w:sz="0" w:space="0" w:color="auto"/>
        <w:bottom w:val="single" w:sz="4" w:space="1" w:color="auto"/>
        <w:right w:val="none" w:sz="0" w:space="0" w:color="auto"/>
      </w:divBdr>
    </w:div>
    <w:div w:id="1112935926">
      <w:marLeft w:val="0"/>
      <w:marRight w:val="0"/>
      <w:marTop w:val="0"/>
      <w:marBottom w:val="0"/>
      <w:divBdr>
        <w:top w:val="none" w:sz="0" w:space="0" w:color="auto"/>
        <w:left w:val="none" w:sz="0" w:space="0" w:color="auto"/>
        <w:bottom w:val="single" w:sz="4" w:space="1" w:color="auto"/>
        <w:right w:val="none" w:sz="0" w:space="0" w:color="auto"/>
      </w:divBdr>
    </w:div>
    <w:div w:id="1231379264">
      <w:marLeft w:val="0"/>
      <w:marRight w:val="0"/>
      <w:marTop w:val="0"/>
      <w:marBottom w:val="0"/>
      <w:divBdr>
        <w:top w:val="none" w:sz="0" w:space="0" w:color="auto"/>
        <w:left w:val="none" w:sz="0" w:space="0" w:color="auto"/>
        <w:bottom w:val="single" w:sz="4" w:space="1" w:color="auto"/>
        <w:right w:val="none" w:sz="0" w:space="0" w:color="auto"/>
      </w:divBdr>
    </w:div>
    <w:div w:id="1299995960">
      <w:marLeft w:val="0"/>
      <w:marRight w:val="0"/>
      <w:marTop w:val="0"/>
      <w:marBottom w:val="0"/>
      <w:divBdr>
        <w:top w:val="none" w:sz="0" w:space="0" w:color="auto"/>
        <w:left w:val="none" w:sz="0" w:space="0" w:color="auto"/>
        <w:bottom w:val="single" w:sz="4" w:space="1" w:color="auto"/>
        <w:right w:val="none" w:sz="0" w:space="0" w:color="auto"/>
      </w:divBdr>
    </w:div>
    <w:div w:id="1352532790">
      <w:marLeft w:val="0"/>
      <w:marRight w:val="0"/>
      <w:marTop w:val="0"/>
      <w:marBottom w:val="0"/>
      <w:divBdr>
        <w:top w:val="none" w:sz="0" w:space="0" w:color="auto"/>
        <w:left w:val="none" w:sz="0" w:space="0" w:color="auto"/>
        <w:bottom w:val="none" w:sz="0" w:space="0" w:color="auto"/>
        <w:right w:val="none" w:sz="0" w:space="0" w:color="auto"/>
      </w:divBdr>
    </w:div>
    <w:div w:id="1363432837">
      <w:marLeft w:val="0"/>
      <w:marRight w:val="0"/>
      <w:marTop w:val="0"/>
      <w:marBottom w:val="0"/>
      <w:divBdr>
        <w:top w:val="none" w:sz="0" w:space="0" w:color="auto"/>
        <w:left w:val="none" w:sz="0" w:space="0" w:color="auto"/>
        <w:bottom w:val="single" w:sz="4" w:space="1" w:color="auto"/>
        <w:right w:val="none" w:sz="0" w:space="0" w:color="auto"/>
      </w:divBdr>
    </w:div>
    <w:div w:id="1395080248">
      <w:marLeft w:val="0"/>
      <w:marRight w:val="0"/>
      <w:marTop w:val="0"/>
      <w:marBottom w:val="0"/>
      <w:divBdr>
        <w:top w:val="single" w:sz="8" w:space="1" w:color="auto"/>
        <w:left w:val="single" w:sz="8" w:space="4" w:color="auto"/>
        <w:bottom w:val="single" w:sz="8" w:space="1" w:color="auto"/>
        <w:right w:val="single" w:sz="8" w:space="1" w:color="auto"/>
      </w:divBdr>
      <w:divsChild>
        <w:div w:id="799612604">
          <w:marLeft w:val="0"/>
          <w:marRight w:val="0"/>
          <w:marTop w:val="0"/>
          <w:marBottom w:val="0"/>
          <w:divBdr>
            <w:top w:val="none" w:sz="0" w:space="0" w:color="auto"/>
            <w:left w:val="none" w:sz="0" w:space="0" w:color="auto"/>
            <w:bottom w:val="single" w:sz="4" w:space="1" w:color="auto"/>
            <w:right w:val="none" w:sz="0" w:space="0" w:color="auto"/>
          </w:divBdr>
        </w:div>
        <w:div w:id="481240579">
          <w:marLeft w:val="0"/>
          <w:marRight w:val="0"/>
          <w:marTop w:val="0"/>
          <w:marBottom w:val="0"/>
          <w:divBdr>
            <w:top w:val="none" w:sz="0" w:space="0" w:color="auto"/>
            <w:left w:val="none" w:sz="0" w:space="0" w:color="auto"/>
            <w:bottom w:val="none" w:sz="0" w:space="0" w:color="auto"/>
            <w:right w:val="none" w:sz="0" w:space="0" w:color="auto"/>
          </w:divBdr>
        </w:div>
        <w:div w:id="1723944717">
          <w:marLeft w:val="0"/>
          <w:marRight w:val="0"/>
          <w:marTop w:val="0"/>
          <w:marBottom w:val="0"/>
          <w:divBdr>
            <w:top w:val="none" w:sz="0" w:space="0" w:color="auto"/>
            <w:left w:val="none" w:sz="0" w:space="0" w:color="auto"/>
            <w:bottom w:val="none" w:sz="0" w:space="0" w:color="auto"/>
            <w:right w:val="none" w:sz="0" w:space="0" w:color="auto"/>
          </w:divBdr>
        </w:div>
      </w:divsChild>
    </w:div>
    <w:div w:id="1528249832">
      <w:marLeft w:val="0"/>
      <w:marRight w:val="0"/>
      <w:marTop w:val="0"/>
      <w:marBottom w:val="0"/>
      <w:divBdr>
        <w:top w:val="none" w:sz="0" w:space="0" w:color="auto"/>
        <w:left w:val="none" w:sz="0" w:space="0" w:color="auto"/>
        <w:bottom w:val="single" w:sz="4" w:space="1" w:color="auto"/>
        <w:right w:val="none" w:sz="0" w:space="0" w:color="auto"/>
      </w:divBdr>
    </w:div>
    <w:div w:id="1534879091">
      <w:marLeft w:val="0"/>
      <w:marRight w:val="0"/>
      <w:marTop w:val="0"/>
      <w:marBottom w:val="0"/>
      <w:divBdr>
        <w:top w:val="none" w:sz="0" w:space="0" w:color="auto"/>
        <w:left w:val="none" w:sz="0" w:space="0" w:color="auto"/>
        <w:bottom w:val="none" w:sz="0" w:space="0" w:color="auto"/>
        <w:right w:val="none" w:sz="0" w:space="0" w:color="auto"/>
      </w:divBdr>
    </w:div>
    <w:div w:id="1676299037">
      <w:marLeft w:val="0"/>
      <w:marRight w:val="0"/>
      <w:marTop w:val="0"/>
      <w:marBottom w:val="0"/>
      <w:divBdr>
        <w:top w:val="none" w:sz="0" w:space="0" w:color="auto"/>
        <w:left w:val="none" w:sz="0" w:space="0" w:color="auto"/>
        <w:bottom w:val="none" w:sz="0" w:space="0" w:color="auto"/>
        <w:right w:val="none" w:sz="0" w:space="0" w:color="auto"/>
      </w:divBdr>
    </w:div>
    <w:div w:id="1753814035">
      <w:marLeft w:val="0"/>
      <w:marRight w:val="0"/>
      <w:marTop w:val="0"/>
      <w:marBottom w:val="0"/>
      <w:divBdr>
        <w:top w:val="none" w:sz="0" w:space="0" w:color="auto"/>
        <w:left w:val="none" w:sz="0" w:space="0" w:color="auto"/>
        <w:bottom w:val="none" w:sz="0" w:space="0" w:color="auto"/>
        <w:right w:val="none" w:sz="0" w:space="0" w:color="auto"/>
      </w:divBdr>
    </w:div>
    <w:div w:id="2053579667">
      <w:marLeft w:val="0"/>
      <w:marRight w:val="0"/>
      <w:marTop w:val="0"/>
      <w:marBottom w:val="0"/>
      <w:divBdr>
        <w:top w:val="none" w:sz="0" w:space="0" w:color="auto"/>
        <w:left w:val="none" w:sz="0" w:space="0" w:color="auto"/>
        <w:bottom w:val="single" w:sz="4" w:space="1" w:color="auto"/>
        <w:right w:val="none" w:sz="0" w:space="0" w:color="auto"/>
      </w:divBdr>
    </w:div>
    <w:div w:id="2138915740">
      <w:marLeft w:val="0"/>
      <w:marRight w:val="0"/>
      <w:marTop w:val="0"/>
      <w:marBottom w:val="0"/>
      <w:divBdr>
        <w:top w:val="none" w:sz="0" w:space="0" w:color="auto"/>
        <w:left w:val="none" w:sz="0" w:space="0" w:color="auto"/>
        <w:bottom w:val="single" w:sz="4" w:space="1"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Bui</dc:creator>
  <cp:lastModifiedBy>Riley Sault</cp:lastModifiedBy>
  <cp:revision>8</cp:revision>
  <cp:lastPrinted>2016-09-07T15:58:00Z</cp:lastPrinted>
  <dcterms:created xsi:type="dcterms:W3CDTF">2019-02-01T19:56:00Z</dcterms:created>
  <dcterms:modified xsi:type="dcterms:W3CDTF">2019-02-01T20:31:00Z</dcterms:modified>
</cp:coreProperties>
</file>